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1A13508F" w14:textId="069473B1" w:rsidR="000F0124" w:rsidRPr="00944E7D" w:rsidRDefault="000F0124" w:rsidP="00944E7D">
      <w:pPr>
        <w:pStyle w:val="Odstavecseseznamem"/>
        <w:numPr>
          <w:ilvl w:val="0"/>
          <w:numId w:val="41"/>
        </w:numPr>
        <w:tabs>
          <w:tab w:val="left" w:pos="4253"/>
        </w:tabs>
        <w:spacing w:line="280" w:lineRule="exact"/>
        <w:rPr>
          <w:rFonts w:cs="Arial"/>
          <w:b/>
        </w:rPr>
      </w:pPr>
      <w:r w:rsidRPr="00944E7D">
        <w:rPr>
          <w:rFonts w:cs="Arial"/>
          <w:b/>
        </w:rPr>
        <w:t>Objednatel:</w:t>
      </w:r>
    </w:p>
    <w:p w14:paraId="2D539BD8" w14:textId="77777777" w:rsidR="00317706" w:rsidRDefault="00317706" w:rsidP="00317706">
      <w:pPr>
        <w:pStyle w:val="Zkladntext"/>
        <w:ind w:left="360"/>
        <w:rPr>
          <w:rFonts w:cs="Arial"/>
          <w:i w:val="0"/>
          <w:szCs w:val="22"/>
        </w:rPr>
      </w:pPr>
      <w:r w:rsidRPr="00E93F51">
        <w:rPr>
          <w:rFonts w:cs="Arial"/>
          <w:i w:val="0"/>
          <w:szCs w:val="22"/>
        </w:rPr>
        <w:t>Česká republika – Státní pozemkový úřad</w:t>
      </w:r>
    </w:p>
    <w:p w14:paraId="7B8E703A" w14:textId="77777777" w:rsidR="00317706" w:rsidRPr="00E93F51" w:rsidRDefault="00317706" w:rsidP="00317706">
      <w:pPr>
        <w:pStyle w:val="Zkladntext"/>
        <w:ind w:left="360"/>
        <w:rPr>
          <w:rFonts w:cs="Arial"/>
          <w:i w:val="0"/>
          <w:szCs w:val="22"/>
        </w:rPr>
      </w:pPr>
      <w:proofErr w:type="gramStart"/>
      <w:r>
        <w:rPr>
          <w:rFonts w:cs="Arial"/>
          <w:i w:val="0"/>
          <w:szCs w:val="22"/>
        </w:rPr>
        <w:t xml:space="preserve">Sídlo: </w:t>
      </w:r>
      <w:r w:rsidRPr="00812ED3">
        <w:t xml:space="preserve"> </w:t>
      </w:r>
      <w:r w:rsidRPr="00812ED3">
        <w:rPr>
          <w:rFonts w:cs="Arial"/>
          <w:i w:val="0"/>
          <w:szCs w:val="22"/>
        </w:rPr>
        <w:t>Husinecká</w:t>
      </w:r>
      <w:proofErr w:type="gramEnd"/>
      <w:r w:rsidRPr="00812ED3">
        <w:rPr>
          <w:rFonts w:cs="Arial"/>
          <w:i w:val="0"/>
          <w:szCs w:val="22"/>
        </w:rPr>
        <w:t xml:space="preserve"> 1024/11a</w:t>
      </w:r>
      <w:r>
        <w:rPr>
          <w:rFonts w:cs="Arial"/>
          <w:i w:val="0"/>
          <w:szCs w:val="22"/>
        </w:rPr>
        <w:t xml:space="preserve">, </w:t>
      </w:r>
      <w:r w:rsidRPr="00812ED3">
        <w:rPr>
          <w:rFonts w:cs="Arial"/>
          <w:i w:val="0"/>
          <w:szCs w:val="22"/>
        </w:rPr>
        <w:t>130 00 Praha 3</w:t>
      </w:r>
    </w:p>
    <w:p w14:paraId="22745B35" w14:textId="77777777" w:rsidR="00317706" w:rsidRDefault="00317706" w:rsidP="00317706">
      <w:pPr>
        <w:pStyle w:val="Zkladntext"/>
        <w:ind w:left="2124" w:hanging="1764"/>
        <w:rPr>
          <w:rFonts w:cs="Arial"/>
          <w:b w:val="0"/>
          <w:bCs/>
          <w:i w:val="0"/>
          <w:snapToGrid w:val="0"/>
          <w:szCs w:val="22"/>
          <w:highlight w:val="yellow"/>
          <w:lang w:val="en-US"/>
        </w:rPr>
      </w:pPr>
      <w:r w:rsidRPr="00E93F51">
        <w:rPr>
          <w:rFonts w:cs="Arial"/>
          <w:i w:val="0"/>
          <w:szCs w:val="22"/>
        </w:rPr>
        <w:t xml:space="preserve">Krajský pozemkový úřad </w:t>
      </w:r>
      <w:r>
        <w:rPr>
          <w:rFonts w:cs="Arial"/>
          <w:i w:val="0"/>
          <w:szCs w:val="22"/>
        </w:rPr>
        <w:t>Pro Středočeský kraj a Hlavní město Praha</w:t>
      </w:r>
    </w:p>
    <w:p w14:paraId="64DBB6BA" w14:textId="77777777" w:rsidR="00317706" w:rsidRPr="00E93F51" w:rsidRDefault="00317706" w:rsidP="00317706">
      <w:pPr>
        <w:pStyle w:val="Zkladntext"/>
        <w:ind w:left="2124" w:hanging="1764"/>
        <w:rPr>
          <w:rFonts w:cs="Arial"/>
          <w:b w:val="0"/>
          <w:i w:val="0"/>
          <w:szCs w:val="22"/>
        </w:rPr>
      </w:pPr>
      <w:r>
        <w:rPr>
          <w:rFonts w:cs="Arial"/>
          <w:i w:val="0"/>
          <w:szCs w:val="22"/>
        </w:rPr>
        <w:t>Adresa: Nám Winstona Churchilla 1800/3, 130 00 Praha 3 -Žižkov</w:t>
      </w:r>
    </w:p>
    <w:p w14:paraId="5BFDD96E" w14:textId="77777777" w:rsidR="00317706" w:rsidRDefault="00317706" w:rsidP="00317706">
      <w:pPr>
        <w:pStyle w:val="Zkladntext"/>
        <w:rPr>
          <w:rFonts w:cs="Arial"/>
          <w:b w:val="0"/>
          <w:bCs/>
          <w:i w:val="0"/>
          <w:snapToGrid w:val="0"/>
          <w:szCs w:val="22"/>
          <w:highlight w:val="yellow"/>
          <w:lang w:val="en-US"/>
        </w:rPr>
      </w:pPr>
      <w:r>
        <w:rPr>
          <w:rFonts w:cs="Arial"/>
          <w:i w:val="0"/>
          <w:szCs w:val="22"/>
        </w:rPr>
        <w:t xml:space="preserve">      </w:t>
      </w:r>
      <w:r w:rsidRPr="00E93F51">
        <w:rPr>
          <w:rFonts w:cs="Arial"/>
          <w:i w:val="0"/>
          <w:szCs w:val="22"/>
        </w:rPr>
        <w:t xml:space="preserve">Pobočka </w:t>
      </w:r>
      <w:r>
        <w:rPr>
          <w:rFonts w:cs="Arial"/>
          <w:i w:val="0"/>
          <w:szCs w:val="22"/>
        </w:rPr>
        <w:t>Rakovník</w:t>
      </w:r>
    </w:p>
    <w:p w14:paraId="348B4553" w14:textId="77777777" w:rsidR="00317706" w:rsidRPr="00E93F51" w:rsidRDefault="00317706" w:rsidP="00317706">
      <w:pPr>
        <w:pStyle w:val="Zkladntext"/>
        <w:rPr>
          <w:rFonts w:cs="Arial"/>
          <w:b w:val="0"/>
          <w:i w:val="0"/>
          <w:szCs w:val="22"/>
        </w:rPr>
      </w:pPr>
      <w:r>
        <w:rPr>
          <w:rFonts w:cs="Arial"/>
          <w:b w:val="0"/>
          <w:i w:val="0"/>
          <w:szCs w:val="22"/>
        </w:rPr>
        <w:t xml:space="preserve">      Adresa: </w:t>
      </w:r>
      <w:proofErr w:type="spellStart"/>
      <w:r>
        <w:rPr>
          <w:rFonts w:cs="Arial"/>
          <w:b w:val="0"/>
          <w:i w:val="0"/>
          <w:szCs w:val="22"/>
        </w:rPr>
        <w:t>Lubenská</w:t>
      </w:r>
      <w:proofErr w:type="spellEnd"/>
      <w:r>
        <w:rPr>
          <w:rFonts w:cs="Arial"/>
          <w:b w:val="0"/>
          <w:i w:val="0"/>
          <w:szCs w:val="22"/>
        </w:rPr>
        <w:t xml:space="preserve"> 2250, 269 01 Rakovník</w:t>
      </w:r>
    </w:p>
    <w:p w14:paraId="5DEF5E5D" w14:textId="77777777" w:rsidR="00317706" w:rsidRDefault="00317706" w:rsidP="003177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</w:t>
      </w:r>
      <w:r>
        <w:rPr>
          <w:rFonts w:ascii="Arial" w:hAnsi="Arial" w:cs="Arial"/>
          <w:sz w:val="22"/>
          <w:szCs w:val="22"/>
        </w:rPr>
        <w:t xml:space="preserve">: Ing. Silvií </w:t>
      </w:r>
      <w:proofErr w:type="spellStart"/>
      <w:r>
        <w:rPr>
          <w:rFonts w:ascii="Arial" w:hAnsi="Arial" w:cs="Arial"/>
          <w:sz w:val="22"/>
          <w:szCs w:val="22"/>
        </w:rPr>
        <w:t>Römerovou</w:t>
      </w:r>
      <w:proofErr w:type="spellEnd"/>
      <w:r>
        <w:rPr>
          <w:rFonts w:ascii="Arial" w:hAnsi="Arial" w:cs="Arial"/>
          <w:sz w:val="22"/>
          <w:szCs w:val="22"/>
        </w:rPr>
        <w:t>, vedoucí pobočky Rakovník</w:t>
      </w:r>
    </w:p>
    <w:p w14:paraId="4303EE20" w14:textId="77777777" w:rsidR="00317706" w:rsidRDefault="00317706" w:rsidP="003177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</w:t>
      </w:r>
    </w:p>
    <w:p w14:paraId="08D32163" w14:textId="77777777" w:rsidR="00317706" w:rsidRPr="00E93F51" w:rsidRDefault="00317706" w:rsidP="0031770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E93F51">
        <w:rPr>
          <w:rFonts w:ascii="Arial" w:hAnsi="Arial" w:cs="Arial"/>
          <w:sz w:val="22"/>
          <w:szCs w:val="22"/>
        </w:rPr>
        <w:t>ve smluvních záležitostech oprávněn jednat:</w:t>
      </w:r>
      <w:r>
        <w:rPr>
          <w:rFonts w:ascii="Arial" w:hAnsi="Arial" w:cs="Arial"/>
          <w:sz w:val="22"/>
          <w:szCs w:val="22"/>
        </w:rPr>
        <w:t xml:space="preserve"> Ing. Silvie Römerová, vedoucí pobočky</w:t>
      </w:r>
      <w:r w:rsidRPr="00E93F51" w:rsidDel="004932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Rakovník</w:t>
      </w:r>
    </w:p>
    <w:p w14:paraId="26B48BB0" w14:textId="77777777" w:rsidR="00317706" w:rsidRDefault="00317706" w:rsidP="0031770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</w:t>
      </w:r>
    </w:p>
    <w:p w14:paraId="775FA5AB" w14:textId="15A357C5" w:rsidR="00317706" w:rsidRPr="00E93F51" w:rsidRDefault="00317706" w:rsidP="0031770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E93F51">
        <w:rPr>
          <w:rFonts w:ascii="Arial" w:hAnsi="Arial" w:cs="Arial"/>
          <w:sz w:val="22"/>
          <w:szCs w:val="22"/>
        </w:rPr>
        <w:t xml:space="preserve">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6D3D81">
        <w:rPr>
          <w:rFonts w:ascii="Arial" w:hAnsi="Arial" w:cs="Arial"/>
          <w:snapToGrid w:val="0"/>
          <w:sz w:val="22"/>
          <w:szCs w:val="22"/>
        </w:rPr>
        <w:t>Jindra Joglová</w:t>
      </w:r>
      <w:r>
        <w:rPr>
          <w:rFonts w:ascii="Arial" w:hAnsi="Arial" w:cs="Arial"/>
          <w:snapToGrid w:val="0"/>
          <w:sz w:val="22"/>
          <w:szCs w:val="22"/>
        </w:rPr>
        <w:t>, rada pobočky Rakovník</w:t>
      </w:r>
    </w:p>
    <w:p w14:paraId="2B637CF2" w14:textId="77777777" w:rsidR="00317706" w:rsidRPr="00E93F51" w:rsidRDefault="00317706" w:rsidP="0031770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22BD1214" w14:textId="77777777" w:rsidR="00317706" w:rsidRPr="00E93F51" w:rsidRDefault="00317706" w:rsidP="0031770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</w:t>
      </w:r>
      <w:r>
        <w:rPr>
          <w:rFonts w:ascii="Arial" w:hAnsi="Arial" w:cs="Arial"/>
          <w:sz w:val="22"/>
          <w:szCs w:val="22"/>
        </w:rPr>
        <w:t>0 725 949 942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4A6B4BA7" w14:textId="77777777" w:rsidR="00317706" w:rsidRPr="00E93F51" w:rsidRDefault="00317706" w:rsidP="0031770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rakovnik.pk@</w:t>
      </w:r>
      <w:r w:rsidRPr="00E93F51">
        <w:rPr>
          <w:rFonts w:ascii="Arial" w:hAnsi="Arial" w:cs="Arial"/>
          <w:sz w:val="22"/>
          <w:szCs w:val="22"/>
        </w:rPr>
        <w:t>spucr.cz</w:t>
      </w:r>
      <w:r w:rsidRPr="00E93F51" w:rsidDel="00EF31A4">
        <w:rPr>
          <w:rFonts w:ascii="Arial" w:hAnsi="Arial" w:cs="Arial"/>
          <w:sz w:val="22"/>
          <w:szCs w:val="22"/>
        </w:rPr>
        <w:t xml:space="preserve"> </w:t>
      </w:r>
    </w:p>
    <w:p w14:paraId="11421CF6" w14:textId="77777777" w:rsidR="00317706" w:rsidRPr="00E93F51" w:rsidRDefault="00317706" w:rsidP="0031770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ID DS:</w:t>
      </w:r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305DD44C" w14:textId="77777777" w:rsidR="00317706" w:rsidRPr="00E93F51" w:rsidRDefault="00317706" w:rsidP="0031770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1AA633AA" w14:textId="77777777" w:rsidR="00317706" w:rsidRPr="00E93F51" w:rsidRDefault="00317706" w:rsidP="00317706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7518C23E" w14:textId="77777777" w:rsidR="00317706" w:rsidRPr="00E93F51" w:rsidRDefault="00317706" w:rsidP="00317706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51E0BB49" w14:textId="77777777" w:rsidR="00317706" w:rsidRPr="00E93F51" w:rsidRDefault="00317706" w:rsidP="00317706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1CB56ACA" w14:textId="7D5C4B29" w:rsidR="000F0124" w:rsidRPr="009966C5" w:rsidRDefault="00C508D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>
        <w:rPr>
          <w:rFonts w:cs="Arial"/>
          <w:b/>
        </w:rPr>
        <w:tab/>
      </w:r>
      <w:r w:rsidR="000F0124" w:rsidRPr="009966C5">
        <w:rPr>
          <w:rFonts w:cs="Arial"/>
        </w:rPr>
        <w:t>(dále jen „</w:t>
      </w:r>
      <w:r w:rsidR="000F0124" w:rsidRPr="009966C5">
        <w:rPr>
          <w:rFonts w:cs="Arial"/>
          <w:b/>
        </w:rPr>
        <w:t>objednatel</w:t>
      </w:r>
      <w:r w:rsidR="000F0124"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951770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40F8B5E9" w14:textId="77777777" w:rsidR="00557BC9" w:rsidRDefault="00557BC9" w:rsidP="00C508D4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</w:p>
    <w:p w14:paraId="248173DE" w14:textId="6FDB0917" w:rsidR="00C508D4" w:rsidRDefault="00C508D4" w:rsidP="00C508D4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 w:rsidRPr="00E93F51">
        <w:rPr>
          <w:rFonts w:cs="Arial"/>
          <w:b/>
          <w:szCs w:val="22"/>
        </w:rPr>
        <w:t>2. Zhotovitel:</w:t>
      </w:r>
    </w:p>
    <w:p w14:paraId="77D4E6F4" w14:textId="77777777" w:rsidR="00557BC9" w:rsidRDefault="00557BC9" w:rsidP="00F97CF0">
      <w:pPr>
        <w:pStyle w:val="Bezmezer"/>
        <w:tabs>
          <w:tab w:val="left" w:pos="4536"/>
        </w:tabs>
        <w:rPr>
          <w:rFonts w:ascii="Arial" w:hAnsi="Arial" w:cs="Arial"/>
          <w:b/>
          <w:sz w:val="22"/>
          <w:szCs w:val="22"/>
        </w:rPr>
      </w:pPr>
    </w:p>
    <w:p w14:paraId="083826C4" w14:textId="134FCF6B" w:rsidR="00F97CF0" w:rsidRDefault="00C508D4" w:rsidP="00944E7D">
      <w:pPr>
        <w:pStyle w:val="Bezmezer"/>
        <w:tabs>
          <w:tab w:val="left" w:pos="4536"/>
        </w:tabs>
        <w:rPr>
          <w:rFonts w:cs="Arial"/>
          <w:bCs/>
          <w:snapToGrid w:val="0"/>
          <w:szCs w:val="22"/>
          <w:lang w:val="en-US"/>
        </w:rPr>
      </w:pPr>
      <w:proofErr w:type="gramStart"/>
      <w:r>
        <w:rPr>
          <w:rFonts w:ascii="Arial" w:hAnsi="Arial" w:cs="Arial"/>
          <w:b/>
          <w:sz w:val="22"/>
          <w:szCs w:val="22"/>
        </w:rPr>
        <w:t>Jméno:</w:t>
      </w:r>
      <w:r w:rsidRPr="00E93F51">
        <w:rPr>
          <w:rFonts w:ascii="Arial" w:hAnsi="Arial" w:cs="Arial"/>
          <w:b/>
          <w:sz w:val="22"/>
          <w:szCs w:val="22"/>
        </w:rPr>
        <w:t xml:space="preserve">   </w:t>
      </w:r>
      <w:proofErr w:type="gramEnd"/>
      <w:r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F97CF0">
        <w:rPr>
          <w:rFonts w:cs="Arial"/>
          <w:b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1546D59B" w14:textId="5F3ED32C" w:rsidR="00C508D4" w:rsidRPr="00E93F51" w:rsidRDefault="00C508D4" w:rsidP="00C508D4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 w:rsidRPr="00E93F51">
        <w:rPr>
          <w:rFonts w:cs="Arial"/>
          <w:b/>
          <w:szCs w:val="22"/>
        </w:rPr>
        <w:tab/>
      </w:r>
    </w:p>
    <w:p w14:paraId="597D597F" w14:textId="32F47905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i/>
          <w:szCs w:val="22"/>
          <w:highlight w:val="yellow"/>
        </w:rPr>
      </w:pP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="00F97CF0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38DF5433" w14:textId="525D82B4" w:rsidR="00C508D4" w:rsidRPr="00E93F51" w:rsidRDefault="00C508D4" w:rsidP="00C508D4">
      <w:pPr>
        <w:tabs>
          <w:tab w:val="left" w:pos="4253"/>
        </w:tabs>
        <w:spacing w:line="288" w:lineRule="auto"/>
        <w:rPr>
          <w:rFonts w:cs="Arial"/>
          <w:i/>
          <w:szCs w:val="22"/>
        </w:rPr>
      </w:pPr>
      <w:r w:rsidRPr="00E93F51">
        <w:rPr>
          <w:rFonts w:cs="Arial"/>
          <w:i/>
          <w:szCs w:val="22"/>
        </w:rPr>
        <w:t xml:space="preserve">                                            </w:t>
      </w:r>
      <w:r w:rsidR="00F97CF0">
        <w:rPr>
          <w:rFonts w:cs="Arial"/>
          <w:i/>
          <w:szCs w:val="22"/>
        </w:rPr>
        <w:tab/>
        <w:t xml:space="preserve">  </w:t>
      </w:r>
      <w:r w:rsidRPr="00E93F51">
        <w:rPr>
          <w:rFonts w:cs="Arial"/>
          <w:i/>
          <w:szCs w:val="22"/>
        </w:rPr>
        <w:t xml:space="preserve">   </w:t>
      </w:r>
      <w:r w:rsidRPr="00E93F51">
        <w:rPr>
          <w:rFonts w:cs="Arial"/>
          <w:i/>
          <w:szCs w:val="22"/>
          <w:highlight w:val="yellow"/>
        </w:rPr>
        <w:t>rejstříku)</w:t>
      </w:r>
    </w:p>
    <w:p w14:paraId="6AADF40E" w14:textId="452A3863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tel.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2E789A86" w14:textId="519DFADE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szCs w:val="22"/>
        </w:rPr>
      </w:pP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F97CF0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63CCCD8F" w14:textId="60CC0645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r w:rsidR="00136D2F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42F6E0B5" w14:textId="7B7889A7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szCs w:val="22"/>
        </w:rPr>
      </w:pPr>
      <w:r w:rsidRPr="00E93F51">
        <w:rPr>
          <w:rFonts w:ascii="Arial" w:hAnsi="Arial" w:cs="Arial"/>
          <w:sz w:val="22"/>
          <w:szCs w:val="22"/>
        </w:rPr>
        <w:t>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136D2F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14175FF7" w14:textId="12A1FD1E" w:rsidR="00C508D4" w:rsidRDefault="00C508D4" w:rsidP="00C508D4">
      <w:pPr>
        <w:tabs>
          <w:tab w:val="left" w:pos="4253"/>
        </w:tabs>
        <w:spacing w:line="288" w:lineRule="auto"/>
        <w:ind w:right="-110"/>
        <w:rPr>
          <w:rFonts w:cs="Arial"/>
          <w:szCs w:val="22"/>
        </w:rPr>
      </w:pPr>
      <w:r w:rsidRPr="00E93F51">
        <w:rPr>
          <w:rFonts w:cs="Arial"/>
          <w:szCs w:val="22"/>
        </w:rPr>
        <w:t>e-mail:</w:t>
      </w:r>
    </w:p>
    <w:p w14:paraId="5FC942E5" w14:textId="402B5388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bCs/>
          <w:snapToGrid w:val="0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lastRenderedPageBreak/>
        <w:t>ID DS: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71845ED" w14:textId="20E3AB43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93F5CCF" w14:textId="51B33743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ED81E28" w14:textId="55FD44CA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szCs w:val="22"/>
        </w:rPr>
      </w:pPr>
      <w:r w:rsidRPr="00E93F51">
        <w:rPr>
          <w:rFonts w:ascii="Arial" w:hAnsi="Arial" w:cs="Arial"/>
          <w:sz w:val="22"/>
          <w:szCs w:val="22"/>
        </w:rPr>
        <w:t>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2409BDC6" w14:textId="3AA3B163" w:rsidR="00C508D4" w:rsidRPr="00E93F51" w:rsidRDefault="00C508D4" w:rsidP="00944E7D">
      <w:pPr>
        <w:pStyle w:val="Bezmezer"/>
        <w:tabs>
          <w:tab w:val="left" w:pos="4536"/>
        </w:tabs>
        <w:rPr>
          <w:rFonts w:cs="Arial"/>
          <w:szCs w:val="22"/>
        </w:rPr>
      </w:pPr>
      <w:r w:rsidRPr="00E93F51">
        <w:rPr>
          <w:rFonts w:ascii="Arial" w:hAnsi="Arial" w:cs="Arial"/>
          <w:sz w:val="22"/>
          <w:szCs w:val="22"/>
        </w:rPr>
        <w:t>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1B001AC4" w14:textId="77777777" w:rsidR="00951770" w:rsidRDefault="00951770" w:rsidP="00C508D4">
      <w:pPr>
        <w:spacing w:before="240" w:line="288" w:lineRule="auto"/>
        <w:ind w:right="-284"/>
        <w:rPr>
          <w:rFonts w:cs="Arial"/>
          <w:szCs w:val="22"/>
        </w:rPr>
      </w:pPr>
    </w:p>
    <w:p w14:paraId="24C21538" w14:textId="6C808F23" w:rsidR="00C508D4" w:rsidRPr="00E93F51" w:rsidRDefault="00C508D4" w:rsidP="00C508D4">
      <w:pPr>
        <w:spacing w:before="240"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Společnost je zapsaná v obchodním rejstříku vedeném u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oddíl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vložka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44B4D957" w14:textId="77777777" w:rsidR="00C508D4" w:rsidRPr="00E93F51" w:rsidRDefault="00C508D4" w:rsidP="00951770">
      <w:pPr>
        <w:pStyle w:val="Zkladntext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(dále jen „</w:t>
      </w:r>
      <w:r w:rsidRPr="00E93F51">
        <w:rPr>
          <w:rFonts w:cs="Arial"/>
          <w:i w:val="0"/>
          <w:szCs w:val="22"/>
        </w:rPr>
        <w:t>zhotovitel</w:t>
      </w:r>
      <w:r w:rsidRPr="00E93F51">
        <w:rPr>
          <w:rFonts w:cs="Arial"/>
          <w:b w:val="0"/>
          <w:i w:val="0"/>
          <w:szCs w:val="22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4A02AE96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FE0240" w:rsidRPr="006913CB">
        <w:t xml:space="preserve">Zpracování předběžného GTP pro zpracování návrhu PSZ v </w:t>
      </w:r>
      <w:proofErr w:type="spellStart"/>
      <w:r w:rsidR="00FE0240" w:rsidRPr="006913CB">
        <w:t>k.ú</w:t>
      </w:r>
      <w:proofErr w:type="spellEnd"/>
      <w:r w:rsidR="00FE0240" w:rsidRPr="006913CB">
        <w:t>. Kounov u Rakovníka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19F1E426" w:rsidR="004404D8" w:rsidRPr="00182D81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 xml:space="preserve">č.j. </w:t>
      </w:r>
      <w:r w:rsidR="003A149A" w:rsidRPr="00793DC7">
        <w:t>SP6393/2025-537213</w:t>
      </w:r>
      <w:r w:rsidR="00364403" w:rsidRPr="009966C5">
        <w:t xml:space="preserve"> </w:t>
      </w:r>
      <w:r w:rsidR="00265531" w:rsidRPr="009966C5">
        <w:t>s názvem „</w:t>
      </w:r>
      <w:bookmarkStart w:id="0" w:name="_Hlk16152047"/>
      <w:r w:rsidR="009D104F" w:rsidRPr="006913CB">
        <w:t xml:space="preserve">Zpracování předběžného GTP pro zpracování návrhu PSZ v </w:t>
      </w:r>
      <w:proofErr w:type="spellStart"/>
      <w:r w:rsidR="009D104F" w:rsidRPr="006913CB">
        <w:t>k.ú</w:t>
      </w:r>
      <w:proofErr w:type="spellEnd"/>
      <w:r w:rsidR="009D104F" w:rsidRPr="006913CB">
        <w:t>. Kounov u Rakovníka</w:t>
      </w:r>
      <w:r w:rsidR="009D104F">
        <w:t>.</w:t>
      </w:r>
      <w:r w:rsidR="009D104F" w:rsidRPr="009966C5" w:rsidDel="009D104F">
        <w:t xml:space="preserve"> </w:t>
      </w:r>
      <w:bookmarkStart w:id="1" w:name="_Ref368937392"/>
      <w:bookmarkEnd w:id="0"/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</w:t>
      </w:r>
      <w:proofErr w:type="spellStart"/>
      <w:r w:rsidR="00914EF8" w:rsidRPr="009966C5">
        <w:t>k.ú</w:t>
      </w:r>
      <w:proofErr w:type="spellEnd"/>
      <w:r w:rsidR="00914EF8" w:rsidRPr="00182D81">
        <w:t>.</w:t>
      </w:r>
      <w:r w:rsidR="00E935E1" w:rsidRPr="00182D81">
        <w:t> </w:t>
      </w:r>
      <w:r w:rsidR="003A149A" w:rsidRPr="00944E7D">
        <w:t>Kounov u Rakovníka</w:t>
      </w:r>
      <w:r w:rsidR="001D5DA9" w:rsidRPr="00182D81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1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4AA8AF1A" w:rsidR="001B7847" w:rsidRPr="009966C5" w:rsidRDefault="008325A1" w:rsidP="00955757">
      <w:pPr>
        <w:pStyle w:val="l-L2"/>
        <w:ind w:left="357"/>
        <w:rPr>
          <w:bCs/>
        </w:rPr>
      </w:pPr>
      <w:r w:rsidRPr="0053020B">
        <w:rPr>
          <w:bCs/>
        </w:rPr>
        <w:t xml:space="preserve">GTP bude proveden dle požadavků objednatele jako </w:t>
      </w:r>
      <w:r w:rsidRPr="00944E7D">
        <w:rPr>
          <w:bCs/>
        </w:rPr>
        <w:t>předběžný</w:t>
      </w:r>
      <w:r w:rsidR="00DC55FB" w:rsidRPr="00944E7D">
        <w:rPr>
          <w:bCs/>
        </w:rPr>
        <w:t xml:space="preserve"> pro polní cesty</w:t>
      </w:r>
      <w:r w:rsidR="0053020B" w:rsidRPr="00944E7D">
        <w:rPr>
          <w:bCs/>
        </w:rPr>
        <w:t xml:space="preserve"> a</w:t>
      </w:r>
      <w:r w:rsidR="00DC55FB" w:rsidRPr="00944E7D">
        <w:rPr>
          <w:bCs/>
        </w:rPr>
        <w:t xml:space="preserve"> pro vodní nádrže a poldry</w:t>
      </w:r>
      <w:r w:rsidR="00A85C66" w:rsidRPr="0053020B">
        <w:rPr>
          <w:bCs/>
        </w:rPr>
        <w:t>,</w:t>
      </w:r>
      <w:r w:rsidR="00AC58BD" w:rsidRPr="0053020B">
        <w:rPr>
          <w:bCs/>
        </w:rPr>
        <w:t xml:space="preserve"> </w:t>
      </w:r>
      <w:r w:rsidR="00AF35CF" w:rsidRPr="0053020B">
        <w:rPr>
          <w:bCs/>
        </w:rPr>
        <w:t xml:space="preserve">na základě podkladů a </w:t>
      </w:r>
      <w:r w:rsidRPr="0053020B">
        <w:rPr>
          <w:bCs/>
        </w:rPr>
        <w:t xml:space="preserve">s náležitostmi dle </w:t>
      </w:r>
      <w:r w:rsidR="00347565" w:rsidRPr="0053020B">
        <w:rPr>
          <w:bCs/>
        </w:rPr>
        <w:t>P</w:t>
      </w:r>
      <w:r w:rsidRPr="0053020B">
        <w:rPr>
          <w:bCs/>
        </w:rPr>
        <w:t>řílohy č.</w:t>
      </w:r>
      <w:r w:rsidR="00310BF1" w:rsidRPr="0053020B">
        <w:rPr>
          <w:bCs/>
        </w:rPr>
        <w:t> </w:t>
      </w:r>
      <w:r w:rsidRPr="0053020B">
        <w:rPr>
          <w:bCs/>
        </w:rPr>
        <w:t>1</w:t>
      </w:r>
      <w:r w:rsidR="00E363E5">
        <w:rPr>
          <w:bCs/>
        </w:rPr>
        <w:t xml:space="preserve"> a č. 2</w:t>
      </w:r>
      <w:r w:rsidRPr="0053020B">
        <w:rPr>
          <w:bCs/>
        </w:rPr>
        <w:t>.</w:t>
      </w:r>
      <w:r w:rsidR="009B50B8" w:rsidRPr="0053020B">
        <w:rPr>
          <w:bCs/>
        </w:rPr>
        <w:t xml:space="preserve"> </w:t>
      </w:r>
      <w:r w:rsidR="001B7847" w:rsidRPr="0053020B">
        <w:rPr>
          <w:bCs/>
        </w:rPr>
        <w:t>(dále jen „</w:t>
      </w:r>
      <w:r w:rsidR="00D461CE" w:rsidRPr="0053020B">
        <w:rPr>
          <w:b/>
        </w:rPr>
        <w:t>D</w:t>
      </w:r>
      <w:r w:rsidR="000675F3" w:rsidRPr="0053020B">
        <w:rPr>
          <w:b/>
          <w:bCs/>
        </w:rPr>
        <w:t>ílo</w:t>
      </w:r>
      <w:r w:rsidR="001B7847" w:rsidRPr="0053020B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71D5D91E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 xml:space="preserve">a předáno objednateli nejpozději </w:t>
      </w:r>
      <w:r w:rsidRPr="00944E7D">
        <w:rPr>
          <w:b/>
          <w:bCs/>
        </w:rPr>
        <w:t>do</w:t>
      </w:r>
      <w:r w:rsidR="002B4EE2" w:rsidRPr="00944E7D">
        <w:rPr>
          <w:b/>
          <w:bCs/>
        </w:rPr>
        <w:t xml:space="preserve"> </w:t>
      </w:r>
      <w:r w:rsidR="008F17D1" w:rsidRPr="00944E7D">
        <w:rPr>
          <w:b/>
          <w:bCs/>
        </w:rPr>
        <w:t>30. 9. 2025</w:t>
      </w:r>
      <w:r w:rsidR="002B0933" w:rsidRPr="00944E7D">
        <w:rPr>
          <w:b/>
          <w:bCs/>
        </w:rPr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5A50B527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>Česká republik</w:t>
      </w:r>
      <w:r w:rsidR="003473A4" w:rsidRPr="008F17D1">
        <w:t xml:space="preserve">a, </w:t>
      </w:r>
      <w:proofErr w:type="spellStart"/>
      <w:r w:rsidR="008F17D1" w:rsidRPr="00944E7D">
        <w:t>k.ú</w:t>
      </w:r>
      <w:proofErr w:type="spellEnd"/>
      <w:r w:rsidR="008F17D1" w:rsidRPr="00944E7D">
        <w:t xml:space="preserve">. Kounov u Rakovníka, okres Rakovník, </w:t>
      </w:r>
      <w:bookmarkStart w:id="2" w:name="_Ref368936589"/>
      <w:r w:rsidR="00B20EC4" w:rsidRPr="008F17D1">
        <w:t>m</w:t>
      </w:r>
      <w:r w:rsidR="00615ADA" w:rsidRPr="008F17D1">
        <w:t>ístem př</w:t>
      </w:r>
      <w:r w:rsidR="009D4FF6" w:rsidRPr="008F17D1">
        <w:t xml:space="preserve">edání </w:t>
      </w:r>
      <w:r w:rsidR="000675F3" w:rsidRPr="008F17D1">
        <w:t>Díl</w:t>
      </w:r>
      <w:r w:rsidR="009D4FF6" w:rsidRPr="008F17D1">
        <w:t>a je sídlo objednatele.</w:t>
      </w:r>
      <w:bookmarkEnd w:id="2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</w:t>
      </w:r>
      <w:proofErr w:type="spellStart"/>
      <w:r w:rsidR="00347565" w:rsidRPr="009966C5">
        <w:t>best</w:t>
      </w:r>
      <w:proofErr w:type="spellEnd"/>
      <w:r w:rsidR="00347565" w:rsidRPr="009966C5">
        <w:t xml:space="preserve"> </w:t>
      </w:r>
      <w:proofErr w:type="spellStart"/>
      <w:r w:rsidR="00347565" w:rsidRPr="009966C5">
        <w:t>practice</w:t>
      </w:r>
      <w:proofErr w:type="spellEnd"/>
      <w:r w:rsidR="00347565" w:rsidRPr="009966C5">
        <w:t>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proofErr w:type="spellStart"/>
      <w:r w:rsidR="00CA4003">
        <w:t>listinně</w:t>
      </w:r>
      <w:proofErr w:type="spellEnd"/>
      <w:r w:rsidR="00CA4003">
        <w:t xml:space="preserve">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3" w:name="_Ref368991813"/>
      <w:r>
        <w:lastRenderedPageBreak/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3"/>
    </w:p>
    <w:p w14:paraId="4F806BB6" w14:textId="5AD78DEB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 xml:space="preserve">I této smlouvy objednateli nejpozději </w:t>
      </w:r>
      <w:r w:rsidRPr="00944E7D">
        <w:rPr>
          <w:b/>
          <w:bCs/>
        </w:rPr>
        <w:t>do</w:t>
      </w:r>
      <w:r w:rsidR="004B6247" w:rsidRPr="00944E7D">
        <w:rPr>
          <w:b/>
          <w:bCs/>
        </w:rPr>
        <w:t> </w:t>
      </w:r>
      <w:r w:rsidR="00DE66DB" w:rsidRPr="00944E7D">
        <w:rPr>
          <w:b/>
          <w:bCs/>
        </w:rPr>
        <w:t>30. 9. 2025</w:t>
      </w:r>
      <w:r w:rsidR="00C73B96" w:rsidRPr="00DE66DB">
        <w:t>, přičemž</w:t>
      </w:r>
      <w:r w:rsidR="00C73B96" w:rsidRPr="00C73B96">
        <w:t xml:space="preserve">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</w:t>
      </w:r>
      <w:proofErr w:type="gramStart"/>
      <w:r w:rsidR="00FD6988" w:rsidRPr="009966C5">
        <w:t>podepíší</w:t>
      </w:r>
      <w:proofErr w:type="gramEnd"/>
      <w:r w:rsidR="00FD6988" w:rsidRPr="009966C5">
        <w:t xml:space="preserve">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51D05665" w:rsidR="00432FEF" w:rsidRPr="009966C5" w:rsidRDefault="3F15D431" w:rsidP="0003369B">
      <w:pPr>
        <w:pStyle w:val="l-L2"/>
        <w:numPr>
          <w:ilvl w:val="0"/>
          <w:numId w:val="16"/>
        </w:numPr>
      </w:pPr>
      <w:bookmarkStart w:id="4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3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proofErr w:type="spellStart"/>
      <w:r w:rsidR="5ED1874E" w:rsidRPr="009966C5">
        <w:t>pdf</w:t>
      </w:r>
      <w:proofErr w:type="spellEnd"/>
      <w:r w:rsidR="68278479" w:rsidRPr="009966C5">
        <w:t xml:space="preserve"> (případně</w:t>
      </w:r>
      <w:r w:rsidR="00727D3C">
        <w:t> </w:t>
      </w:r>
      <w:proofErr w:type="spellStart"/>
      <w:r w:rsidR="68278479" w:rsidRPr="009966C5">
        <w:t>dwg</w:t>
      </w:r>
      <w:proofErr w:type="spellEnd"/>
      <w:r w:rsidR="68278479" w:rsidRPr="009966C5">
        <w:t xml:space="preserve">, </w:t>
      </w:r>
      <w:proofErr w:type="spellStart"/>
      <w:r w:rsidR="68278479" w:rsidRPr="009966C5">
        <w:t>dgn</w:t>
      </w:r>
      <w:proofErr w:type="spellEnd"/>
      <w:r w:rsidR="68278479" w:rsidRPr="009966C5">
        <w:t>)</w:t>
      </w:r>
      <w:r w:rsidR="5ED1874E" w:rsidRPr="009966C5">
        <w:t>, textová část ve formátu doc</w:t>
      </w:r>
      <w:r w:rsidR="33B870F9" w:rsidRPr="009966C5">
        <w:t xml:space="preserve"> (</w:t>
      </w:r>
      <w:proofErr w:type="spellStart"/>
      <w:r w:rsidR="33B870F9" w:rsidRPr="009966C5">
        <w:t>docx</w:t>
      </w:r>
      <w:proofErr w:type="spellEnd"/>
      <w:r w:rsidR="33B870F9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5ED1874E" w:rsidRPr="009966C5">
        <w:t xml:space="preserve"> a tabulková část ve</w:t>
      </w:r>
      <w:r w:rsidR="00727D3C">
        <w:t> </w:t>
      </w:r>
      <w:r w:rsidR="5ED1874E" w:rsidRPr="009966C5">
        <w:t xml:space="preserve">formátech </w:t>
      </w:r>
      <w:proofErr w:type="spellStart"/>
      <w:r w:rsidR="5ED1874E" w:rsidRPr="009966C5">
        <w:t>xls</w:t>
      </w:r>
      <w:proofErr w:type="spellEnd"/>
      <w:r w:rsidR="17734111" w:rsidRPr="009966C5">
        <w:t xml:space="preserve"> (</w:t>
      </w:r>
      <w:proofErr w:type="spellStart"/>
      <w:r w:rsidR="17734111" w:rsidRPr="009966C5">
        <w:t>xlsx</w:t>
      </w:r>
      <w:proofErr w:type="spellEnd"/>
      <w:r w:rsidR="17734111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5" w:name="_Ref368985193"/>
      <w:bookmarkStart w:id="6" w:name="_Ref368985943"/>
      <w:bookmarkEnd w:id="4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5"/>
      <w:bookmarkEnd w:id="6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7" w:name="_Ref368992191"/>
      <w:r w:rsidRPr="009966C5">
        <w:t>Vlastnické právo, právo užívání</w:t>
      </w:r>
      <w:bookmarkEnd w:id="7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8" w:name="_Ref369001345"/>
      <w:bookmarkStart w:id="9" w:name="_Ref368993045"/>
      <w:r w:rsidRPr="009966C5">
        <w:t>C</w:t>
      </w:r>
      <w:r w:rsidR="002727DF" w:rsidRPr="009966C5">
        <w:t>e</w:t>
      </w:r>
      <w:r w:rsidRPr="009966C5">
        <w:t>na</w:t>
      </w:r>
      <w:bookmarkEnd w:id="8"/>
      <w:bookmarkEnd w:id="9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3BEB10C4" w14:textId="77777777" w:rsidR="00B21044" w:rsidRDefault="00B21044" w:rsidP="295684E7">
      <w:pPr>
        <w:pStyle w:val="l-L2"/>
        <w:tabs>
          <w:tab w:val="right" w:pos="5103"/>
          <w:tab w:val="left" w:pos="5387"/>
        </w:tabs>
        <w:ind w:left="357"/>
        <w:rPr>
          <w:rFonts w:cs="Arial"/>
        </w:rPr>
      </w:pPr>
    </w:p>
    <w:p w14:paraId="792C8CE7" w14:textId="7705FDEB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14B86F36" w14:textId="77777777" w:rsidR="00B21044" w:rsidRDefault="00B21044" w:rsidP="005D59DE">
      <w:pPr>
        <w:pStyle w:val="l-L2"/>
        <w:tabs>
          <w:tab w:val="right" w:pos="5103"/>
          <w:tab w:val="left" w:pos="5387"/>
        </w:tabs>
        <w:ind w:left="357"/>
        <w:rPr>
          <w:rFonts w:eastAsia="Arial" w:cs="Arial"/>
          <w:szCs w:val="22"/>
        </w:rPr>
      </w:pPr>
    </w:p>
    <w:p w14:paraId="5FC6D31E" w14:textId="3D879052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0" w:name="_Ref368988841"/>
      <w:r w:rsidRPr="009966C5">
        <w:lastRenderedPageBreak/>
        <w:t>Platební podmínky a fakturace</w:t>
      </w:r>
      <w:bookmarkEnd w:id="10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1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1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2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2"/>
    </w:p>
    <w:p w14:paraId="1929EE95" w14:textId="4D25E9EE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</w:t>
      </w:r>
      <w:r w:rsidRPr="00B21044">
        <w:t xml:space="preserve">dobu </w:t>
      </w:r>
      <w:r w:rsidR="00B85AD8" w:rsidRPr="00944E7D">
        <w:t>36 měsíců</w:t>
      </w:r>
      <w:r w:rsidRPr="00B21044">
        <w:t xml:space="preserve"> </w:t>
      </w:r>
      <w:r w:rsidR="00ED2BFA" w:rsidRPr="00B21044">
        <w:t>převzetí</w:t>
      </w:r>
      <w:r w:rsidR="00ED2BFA" w:rsidRPr="009966C5">
        <w:t xml:space="preserve">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3" w:name="_Ref368990554"/>
      <w:r w:rsidRPr="009966C5">
        <w:lastRenderedPageBreak/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</w:t>
      </w:r>
      <w:proofErr w:type="gramStart"/>
      <w:r w:rsidRPr="009966C5">
        <w:t>určí</w:t>
      </w:r>
      <w:proofErr w:type="gramEnd"/>
      <w:r w:rsidRPr="009966C5">
        <w:t xml:space="preserve"> lhůtu, do které zhotovitel vady odstraní. Odstranění vad provede zhotovitel na svůj náklad nejpozději do 14 pracovních dnů od obdržení písemné reklamace.</w:t>
      </w:r>
      <w:bookmarkEnd w:id="13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 xml:space="preserve">ustanovení o smluvní pokutě </w:t>
      </w:r>
      <w:proofErr w:type="gramStart"/>
      <w:r w:rsidRPr="009966C5">
        <w:rPr>
          <w:bCs/>
        </w:rPr>
        <w:t>neruší</w:t>
      </w:r>
      <w:proofErr w:type="gramEnd"/>
      <w:r w:rsidRPr="009966C5">
        <w:rPr>
          <w:bCs/>
        </w:rPr>
        <w:t xml:space="preserve">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</w:t>
      </w:r>
      <w:proofErr w:type="gramStart"/>
      <w:r w:rsidRPr="009966C5">
        <w:t>poruší</w:t>
      </w:r>
      <w:proofErr w:type="gramEnd"/>
      <w:r w:rsidRPr="009966C5">
        <w:t xml:space="preserve">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lastRenderedPageBreak/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</w:t>
      </w:r>
      <w:proofErr w:type="gramStart"/>
      <w:r w:rsidRPr="009966C5">
        <w:t>sepíší</w:t>
      </w:r>
      <w:proofErr w:type="gramEnd"/>
      <w:r w:rsidRPr="009966C5">
        <w:t xml:space="preserve">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661C0FE2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 w:rsidRPr="00944E7D">
        <w:rPr>
          <w:b/>
        </w:rPr>
        <w:t xml:space="preserve"> </w:t>
      </w:r>
      <w:r w:rsidR="00657304" w:rsidRPr="00944E7D">
        <w:rPr>
          <w:b/>
        </w:rPr>
        <w:t xml:space="preserve">100 000,- </w:t>
      </w:r>
      <w:r w:rsidRPr="00944E7D">
        <w:rPr>
          <w:b/>
        </w:rPr>
        <w:t xml:space="preserve">Kč </w:t>
      </w:r>
      <w:r w:rsidRPr="009966C5">
        <w:rPr>
          <w:bCs/>
        </w:rPr>
        <w:t>(Při podpisu této</w:t>
      </w:r>
      <w:r w:rsidR="00045951">
        <w:rPr>
          <w:bCs/>
        </w:rPr>
        <w:t> </w:t>
      </w:r>
      <w:r w:rsidRPr="009966C5">
        <w:rPr>
          <w:bCs/>
        </w:rPr>
        <w:t xml:space="preserve">smlouvy zhotovitel </w:t>
      </w:r>
      <w:proofErr w:type="gramStart"/>
      <w:r w:rsidRPr="009966C5">
        <w:rPr>
          <w:bCs/>
        </w:rPr>
        <w:t>předloží</w:t>
      </w:r>
      <w:proofErr w:type="gramEnd"/>
      <w:r w:rsidRPr="009966C5">
        <w:rPr>
          <w:bCs/>
        </w:rPr>
        <w:t xml:space="preserve">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4" w:name="_Ref368989260"/>
      <w:r w:rsidRPr="009966C5">
        <w:t>Ostatní ujednání</w:t>
      </w:r>
      <w:bookmarkEnd w:id="14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5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5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6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6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lastRenderedPageBreak/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944E7D" w:rsidRDefault="00584CF6" w:rsidP="0003369B">
      <w:pPr>
        <w:pStyle w:val="l-L2"/>
        <w:numPr>
          <w:ilvl w:val="0"/>
          <w:numId w:val="28"/>
        </w:numPr>
      </w:pPr>
      <w:r w:rsidRPr="00944E7D">
        <w:t xml:space="preserve">Smluvní strany jsou si plně vědomy zákonné povinnosti </w:t>
      </w:r>
      <w:r w:rsidR="0076646C" w:rsidRPr="00944E7D">
        <w:t>uveřejnit dle zákona č.</w:t>
      </w:r>
      <w:r w:rsidR="002F018A" w:rsidRPr="00944E7D">
        <w:t> </w:t>
      </w:r>
      <w:r w:rsidR="0076646C" w:rsidRPr="00944E7D">
        <w:t>340/2015 Sb., o zvláštních podmínkách účinnosti některých smluv, uveřejňování těchto smluv a</w:t>
      </w:r>
      <w:r w:rsidR="002C161F" w:rsidRPr="00944E7D">
        <w:t> </w:t>
      </w:r>
      <w:r w:rsidR="0076646C" w:rsidRPr="00944E7D">
        <w:t>o</w:t>
      </w:r>
      <w:r w:rsidR="00E65AC5" w:rsidRPr="00944E7D">
        <w:t> </w:t>
      </w:r>
      <w:r w:rsidR="0076646C" w:rsidRPr="00944E7D">
        <w:t>registru smluv (zákon o registru smluv)</w:t>
      </w:r>
      <w:r w:rsidRPr="00944E7D">
        <w:t xml:space="preserve">, ve znění pozdějších předpisů, tuto smlouvu včetně všech případných dohod, kterými se tato smlouva doplňuje, mění, nahrazuje nebo </w:t>
      </w:r>
      <w:proofErr w:type="gramStart"/>
      <w:r w:rsidRPr="00944E7D">
        <w:t>ruší</w:t>
      </w:r>
      <w:proofErr w:type="gramEnd"/>
      <w:r w:rsidRPr="00944E7D">
        <w:t>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137B29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137B29">
        <w:rPr>
          <w:bCs/>
        </w:rPr>
        <w:t xml:space="preserve">Smlouva nabývá platnosti dnem podpisu smluvních stran </w:t>
      </w:r>
      <w:r w:rsidRPr="00944E7D">
        <w:rPr>
          <w:bCs/>
        </w:rPr>
        <w:t xml:space="preserve">a účinnosti dnem jejího uveřejnění v registru smluv dle </w:t>
      </w:r>
      <w:proofErr w:type="spellStart"/>
      <w:r w:rsidRPr="00944E7D">
        <w:rPr>
          <w:bCs/>
        </w:rPr>
        <w:t>ust</w:t>
      </w:r>
      <w:proofErr w:type="spellEnd"/>
      <w:r w:rsidRPr="00944E7D">
        <w:rPr>
          <w:bCs/>
        </w:rPr>
        <w:t xml:space="preserve">. § 6 odst. 1 zákona č. 340/2015 Sb., </w:t>
      </w:r>
      <w:r w:rsidR="002F7752" w:rsidRPr="00944E7D">
        <w:rPr>
          <w:bCs/>
        </w:rPr>
        <w:t>o registru smluv</w:t>
      </w:r>
      <w:r w:rsidR="00055A34" w:rsidRPr="00944E7D">
        <w:rPr>
          <w:bCs/>
        </w:rPr>
        <w:t xml:space="preserve"> ve znění pozdějších předpisů</w:t>
      </w:r>
      <w:r w:rsidR="002F7752" w:rsidRPr="00944E7D">
        <w:rPr>
          <w:b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11A8D284" w14:textId="77777777" w:rsidR="00B55DDB" w:rsidRDefault="0098054B" w:rsidP="0078539B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3A954B1D" w14:textId="503F6114" w:rsidR="0078539B" w:rsidRPr="009966C5" w:rsidRDefault="0078539B" w:rsidP="00B55DDB">
      <w:pPr>
        <w:pStyle w:val="l-L2"/>
        <w:ind w:left="357"/>
      </w:pPr>
      <w:r>
        <w:rPr>
          <w:rStyle w:val="Siln"/>
          <w:rFonts w:cs="Arial"/>
          <w:b w:val="0"/>
          <w:szCs w:val="22"/>
        </w:rPr>
        <w:t xml:space="preserve">Příloha č. 2: Podklady zpracovatele </w:t>
      </w:r>
      <w:proofErr w:type="spellStart"/>
      <w:r>
        <w:rPr>
          <w:rStyle w:val="Siln"/>
          <w:rFonts w:cs="Arial"/>
          <w:b w:val="0"/>
          <w:szCs w:val="22"/>
        </w:rPr>
        <w:t>KoPÚ</w:t>
      </w:r>
      <w:proofErr w:type="spellEnd"/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050D0E" w:rsidRPr="00E93F51" w14:paraId="1CDB6082" w14:textId="77777777" w:rsidTr="009961A7">
        <w:tc>
          <w:tcPr>
            <w:tcW w:w="4536" w:type="dxa"/>
            <w:shd w:val="clear" w:color="auto" w:fill="auto"/>
          </w:tcPr>
          <w:p w14:paraId="518AD4B1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V </w:t>
            </w:r>
            <w:r>
              <w:rPr>
                <w:rFonts w:cs="Arial"/>
                <w:b w:val="0"/>
                <w:i w:val="0"/>
                <w:szCs w:val="22"/>
              </w:rPr>
              <w:t>Rakovníku</w:t>
            </w:r>
            <w:r w:rsidRPr="00E93F51">
              <w:rPr>
                <w:rFonts w:cs="Arial"/>
                <w:b w:val="0"/>
                <w:i w:val="0"/>
                <w:szCs w:val="22"/>
              </w:rPr>
              <w:t xml:space="preserve"> dne</w:t>
            </w:r>
            <w:r>
              <w:rPr>
                <w:rFonts w:cs="Arial"/>
                <w:b w:val="0"/>
                <w:i w:val="0"/>
                <w:szCs w:val="22"/>
              </w:rPr>
              <w:t xml:space="preserve"> ………</w:t>
            </w:r>
          </w:p>
        </w:tc>
        <w:tc>
          <w:tcPr>
            <w:tcW w:w="4536" w:type="dxa"/>
            <w:shd w:val="clear" w:color="auto" w:fill="auto"/>
          </w:tcPr>
          <w:p w14:paraId="560E73A6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bCs/>
                <w:i w:val="0"/>
                <w:snapToGrid w:val="0"/>
                <w:szCs w:val="22"/>
                <w:lang w:val="en-US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V ……</w:t>
            </w:r>
            <w:proofErr w:type="gramStart"/>
            <w:r w:rsidRPr="00E93F51">
              <w:rPr>
                <w:rFonts w:cs="Arial"/>
                <w:b w:val="0"/>
                <w:i w:val="0"/>
                <w:szCs w:val="22"/>
              </w:rPr>
              <w:t>…….</w:t>
            </w:r>
            <w:proofErr w:type="gramEnd"/>
            <w:r w:rsidRPr="00E93F51">
              <w:rPr>
                <w:rFonts w:cs="Arial"/>
                <w:b w:val="0"/>
                <w:i w:val="0"/>
                <w:szCs w:val="22"/>
              </w:rPr>
              <w:t>. dne ……………</w:t>
            </w:r>
            <w:r w:rsidRPr="00E93F51">
              <w:rPr>
                <w:rFonts w:cs="Arial"/>
                <w:b w:val="0"/>
                <w:bCs/>
                <w:i w:val="0"/>
                <w:snapToGrid w:val="0"/>
                <w:szCs w:val="22"/>
                <w:highlight w:val="yellow"/>
                <w:lang w:val="en-US"/>
              </w:rPr>
              <w:t>[DOPLNIT]</w:t>
            </w:r>
          </w:p>
          <w:p w14:paraId="03778FFC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  <w:tr w:rsidR="00050D0E" w:rsidRPr="00E93F51" w14:paraId="596133F7" w14:textId="77777777" w:rsidTr="009961A7">
        <w:tc>
          <w:tcPr>
            <w:tcW w:w="4536" w:type="dxa"/>
            <w:shd w:val="clear" w:color="auto" w:fill="auto"/>
          </w:tcPr>
          <w:p w14:paraId="27122A47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lastRenderedPageBreak/>
              <w:t>Objednatel:</w:t>
            </w:r>
          </w:p>
        </w:tc>
        <w:tc>
          <w:tcPr>
            <w:tcW w:w="4536" w:type="dxa"/>
            <w:shd w:val="clear" w:color="auto" w:fill="auto"/>
          </w:tcPr>
          <w:p w14:paraId="7EECB178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Zhotovitel:</w:t>
            </w:r>
          </w:p>
        </w:tc>
      </w:tr>
      <w:tr w:rsidR="00050D0E" w:rsidRPr="00E93F51" w14:paraId="3DD62588" w14:textId="77777777" w:rsidTr="009961A7">
        <w:tc>
          <w:tcPr>
            <w:tcW w:w="4536" w:type="dxa"/>
            <w:shd w:val="clear" w:color="auto" w:fill="auto"/>
          </w:tcPr>
          <w:p w14:paraId="01136FD0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61B5334F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7F7E591B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2D2D4C55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  <w:tr w:rsidR="00050D0E" w:rsidRPr="00E93F51" w14:paraId="0C2CD583" w14:textId="77777777" w:rsidTr="009961A7">
        <w:tc>
          <w:tcPr>
            <w:tcW w:w="4536" w:type="dxa"/>
            <w:shd w:val="clear" w:color="auto" w:fill="auto"/>
          </w:tcPr>
          <w:p w14:paraId="5B6AA547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  <w:tc>
          <w:tcPr>
            <w:tcW w:w="4536" w:type="dxa"/>
            <w:shd w:val="clear" w:color="auto" w:fill="auto"/>
          </w:tcPr>
          <w:p w14:paraId="25536A96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</w:tr>
      <w:tr w:rsidR="00050D0E" w:rsidRPr="00E93F51" w14:paraId="1A476108" w14:textId="77777777" w:rsidTr="009961A7">
        <w:tc>
          <w:tcPr>
            <w:tcW w:w="4536" w:type="dxa"/>
            <w:shd w:val="clear" w:color="auto" w:fill="auto"/>
          </w:tcPr>
          <w:p w14:paraId="2F07ADFA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>
              <w:rPr>
                <w:rFonts w:cs="Arial"/>
                <w:b w:val="0"/>
                <w:bCs/>
                <w:i w:val="0"/>
                <w:szCs w:val="22"/>
                <w:lang w:val="en-US"/>
              </w:rPr>
              <w:t>Ing. Silvie Römerová</w:t>
            </w:r>
          </w:p>
        </w:tc>
        <w:tc>
          <w:tcPr>
            <w:tcW w:w="4536" w:type="dxa"/>
            <w:shd w:val="clear" w:color="auto" w:fill="auto"/>
          </w:tcPr>
          <w:p w14:paraId="54AA09D0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bCs/>
                <w:i w:val="0"/>
                <w:snapToGrid w:val="0"/>
                <w:szCs w:val="22"/>
                <w:highlight w:val="yellow"/>
                <w:lang w:val="en-US"/>
              </w:rPr>
              <w:t>[DOPLNIT]</w:t>
            </w:r>
          </w:p>
        </w:tc>
      </w:tr>
      <w:tr w:rsidR="00050D0E" w:rsidRPr="00E93F51" w14:paraId="169DC4DA" w14:textId="77777777" w:rsidTr="009961A7">
        <w:tc>
          <w:tcPr>
            <w:tcW w:w="4536" w:type="dxa"/>
            <w:shd w:val="clear" w:color="auto" w:fill="auto"/>
          </w:tcPr>
          <w:p w14:paraId="3F623C09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>
              <w:rPr>
                <w:rFonts w:cs="Arial"/>
                <w:b w:val="0"/>
                <w:i w:val="0"/>
                <w:szCs w:val="22"/>
              </w:rPr>
              <w:t>Vedoucí Pobočky Rakovník</w:t>
            </w:r>
          </w:p>
        </w:tc>
        <w:tc>
          <w:tcPr>
            <w:tcW w:w="4536" w:type="dxa"/>
            <w:shd w:val="clear" w:color="auto" w:fill="auto"/>
          </w:tcPr>
          <w:p w14:paraId="36A5EDBA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  <w:tr w:rsidR="00050D0E" w:rsidRPr="00E93F51" w14:paraId="173AAAF4" w14:textId="77777777" w:rsidTr="009961A7">
        <w:tc>
          <w:tcPr>
            <w:tcW w:w="4536" w:type="dxa"/>
            <w:shd w:val="clear" w:color="auto" w:fill="auto"/>
          </w:tcPr>
          <w:p w14:paraId="3D958F3A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2DA4681B" w14:textId="77777777" w:rsidR="00050D0E" w:rsidRPr="00E93F51" w:rsidRDefault="00050D0E" w:rsidP="009961A7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</w:tbl>
    <w:p w14:paraId="40BD0FA2" w14:textId="77777777" w:rsidR="00050D0E" w:rsidRDefault="00050D0E" w:rsidP="00050D0E">
      <w:pPr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</w:rPr>
        <w:t>Smlouvu vyhotovil a za její správnost odpovídá Ing. Jan Šlajchrt, Pobočka Rakovník</w:t>
      </w:r>
    </w:p>
    <w:p w14:paraId="1EAB946E" w14:textId="77777777" w:rsidR="00050D0E" w:rsidRDefault="00050D0E" w:rsidP="00050D0E"/>
    <w:p w14:paraId="2AFAFA2D" w14:textId="77777777" w:rsidR="00050D0E" w:rsidRDefault="00050D0E" w:rsidP="00050D0E"/>
    <w:p w14:paraId="3ECFA929" w14:textId="77777777" w:rsidR="00050D0E" w:rsidRDefault="00050D0E" w:rsidP="00050D0E"/>
    <w:p w14:paraId="46035038" w14:textId="77777777" w:rsidR="00050D0E" w:rsidRDefault="00050D0E" w:rsidP="00050D0E"/>
    <w:p w14:paraId="452F0E23" w14:textId="77777777" w:rsidR="00050D0E" w:rsidRDefault="00050D0E" w:rsidP="00050D0E"/>
    <w:p w14:paraId="16DFA348" w14:textId="77777777" w:rsidR="00050D0E" w:rsidRDefault="00050D0E" w:rsidP="00050D0E"/>
    <w:p w14:paraId="436CA1EF" w14:textId="77777777" w:rsidR="00050D0E" w:rsidRDefault="00050D0E" w:rsidP="00050D0E"/>
    <w:p w14:paraId="49B8A44B" w14:textId="77777777" w:rsidR="00050D0E" w:rsidRDefault="00050D0E" w:rsidP="00050D0E"/>
    <w:p w14:paraId="16DD50C4" w14:textId="77777777" w:rsidR="00050D0E" w:rsidRDefault="00050D0E" w:rsidP="00050D0E"/>
    <w:p w14:paraId="4AB2FAF8" w14:textId="77777777" w:rsidR="00050D0E" w:rsidRDefault="00050D0E" w:rsidP="00050D0E"/>
    <w:p w14:paraId="76B6FEA1" w14:textId="77777777" w:rsidR="00050D0E" w:rsidRDefault="00050D0E" w:rsidP="00050D0E"/>
    <w:p w14:paraId="1E251CAC" w14:textId="77777777" w:rsidR="00050D0E" w:rsidRDefault="00050D0E" w:rsidP="00050D0E"/>
    <w:p w14:paraId="7CF62A4E" w14:textId="77777777" w:rsidR="00050D0E" w:rsidRDefault="00050D0E" w:rsidP="00050D0E"/>
    <w:p w14:paraId="15721CE5" w14:textId="77777777" w:rsidR="00050D0E" w:rsidRDefault="00050D0E" w:rsidP="00050D0E"/>
    <w:p w14:paraId="6F23CDC8" w14:textId="77777777" w:rsidR="00050D0E" w:rsidRDefault="00050D0E" w:rsidP="00050D0E"/>
    <w:p w14:paraId="2C152E28" w14:textId="77777777" w:rsidR="00050D0E" w:rsidRDefault="00050D0E" w:rsidP="00050D0E"/>
    <w:p w14:paraId="46CBD791" w14:textId="77777777" w:rsidR="00050D0E" w:rsidRDefault="00050D0E" w:rsidP="00050D0E"/>
    <w:p w14:paraId="2BE25AD5" w14:textId="77777777" w:rsidR="00050D0E" w:rsidRDefault="00050D0E" w:rsidP="00050D0E"/>
    <w:p w14:paraId="0938F97D" w14:textId="77777777" w:rsidR="00050D0E" w:rsidRDefault="00050D0E" w:rsidP="00050D0E"/>
    <w:p w14:paraId="5E10011F" w14:textId="77777777" w:rsidR="00050D0E" w:rsidRDefault="00050D0E" w:rsidP="00050D0E"/>
    <w:p w14:paraId="2EB591A0" w14:textId="77777777" w:rsidR="00050D0E" w:rsidRDefault="00050D0E" w:rsidP="00050D0E"/>
    <w:p w14:paraId="049CFAE1" w14:textId="77777777" w:rsidR="00050D0E" w:rsidRDefault="00050D0E" w:rsidP="00050D0E"/>
    <w:p w14:paraId="66E48D95" w14:textId="77777777" w:rsidR="00050D0E" w:rsidRDefault="00050D0E" w:rsidP="00050D0E"/>
    <w:p w14:paraId="0352E97C" w14:textId="77777777" w:rsidR="00050D0E" w:rsidRDefault="00050D0E" w:rsidP="00050D0E"/>
    <w:p w14:paraId="464A6D70" w14:textId="77777777" w:rsidR="00050D0E" w:rsidRDefault="00050D0E" w:rsidP="00050D0E"/>
    <w:p w14:paraId="6E53F831" w14:textId="77777777" w:rsidR="00050D0E" w:rsidRDefault="00050D0E" w:rsidP="00050D0E"/>
    <w:p w14:paraId="7A91C196" w14:textId="77777777" w:rsidR="00050D0E" w:rsidRDefault="00050D0E" w:rsidP="00050D0E"/>
    <w:p w14:paraId="7DD1DC21" w14:textId="77777777" w:rsidR="00050D0E" w:rsidRDefault="00050D0E" w:rsidP="00050D0E"/>
    <w:p w14:paraId="24688034" w14:textId="77777777" w:rsidR="00050D0E" w:rsidRDefault="00050D0E" w:rsidP="00050D0E"/>
    <w:p w14:paraId="3DCD843A" w14:textId="77777777" w:rsidR="00050D0E" w:rsidRDefault="00050D0E" w:rsidP="00050D0E"/>
    <w:p w14:paraId="32E40AEC" w14:textId="77777777" w:rsidR="00050D0E" w:rsidRDefault="00050D0E" w:rsidP="00050D0E"/>
    <w:p w14:paraId="605A37BB" w14:textId="77777777" w:rsidR="00050D0E" w:rsidRDefault="00050D0E" w:rsidP="00050D0E"/>
    <w:p w14:paraId="473A585D" w14:textId="77777777" w:rsidR="00050D0E" w:rsidRDefault="00050D0E" w:rsidP="00050D0E"/>
    <w:p w14:paraId="085198F7" w14:textId="77777777" w:rsidR="00050D0E" w:rsidRPr="00050D0E" w:rsidRDefault="00050D0E" w:rsidP="00944E7D"/>
    <w:p w14:paraId="0CF15299" w14:textId="348755C8" w:rsidR="00C20EEB" w:rsidRPr="00393090" w:rsidRDefault="00C20EEB" w:rsidP="00393090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lastRenderedPageBreak/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části Díla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</w:t>
      </w:r>
      <w:r w:rsidR="00991299">
        <w:rPr>
          <w:b/>
          <w:bCs w:val="0"/>
          <w:sz w:val="22"/>
          <w:szCs w:val="28"/>
        </w:rPr>
        <w:t>předběžného</w:t>
      </w:r>
      <w:r w:rsidR="00991299" w:rsidRPr="00393090">
        <w:rPr>
          <w:b/>
          <w:bCs w:val="0"/>
          <w:sz w:val="22"/>
          <w:szCs w:val="28"/>
        </w:rPr>
        <w:t xml:space="preserve"> </w:t>
      </w:r>
      <w:r w:rsidRPr="00393090">
        <w:rPr>
          <w:b/>
          <w:bCs w:val="0"/>
          <w:sz w:val="22"/>
          <w:szCs w:val="28"/>
        </w:rPr>
        <w:t>geotechnického průzkumu</w:t>
      </w:r>
    </w:p>
    <w:p w14:paraId="56C2B260" w14:textId="77777777" w:rsidR="00810A7D" w:rsidRDefault="00810A7D" w:rsidP="00810A7D">
      <w:pPr>
        <w:widowControl w:val="0"/>
        <w:spacing w:before="37"/>
        <w:ind w:left="395"/>
        <w:outlineLvl w:val="0"/>
        <w:rPr>
          <w:rFonts w:eastAsia="Calibri" w:cs="Arial"/>
          <w:szCs w:val="22"/>
          <w:lang w:eastAsia="en-US"/>
        </w:rPr>
      </w:pPr>
      <w:r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>Zadání</w:t>
      </w:r>
      <w:r>
        <w:rPr>
          <w:rFonts w:eastAsia="Calibri" w:cs="Arial"/>
          <w:b/>
          <w:bCs/>
          <w:spacing w:val="2"/>
          <w:szCs w:val="22"/>
          <w:u w:val="single" w:color="000000"/>
          <w:lang w:eastAsia="en-US"/>
        </w:rPr>
        <w:t xml:space="preserve"> </w:t>
      </w:r>
      <w:r>
        <w:rPr>
          <w:rFonts w:eastAsia="Calibri" w:cs="Arial"/>
          <w:b/>
          <w:bCs/>
          <w:szCs w:val="22"/>
          <w:u w:val="single" w:color="000000"/>
          <w:lang w:eastAsia="en-US"/>
        </w:rPr>
        <w:t>a</w:t>
      </w:r>
      <w:r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 xml:space="preserve"> požadavky</w:t>
      </w:r>
      <w:r>
        <w:rPr>
          <w:rFonts w:eastAsia="Calibri" w:cs="Arial"/>
          <w:b/>
          <w:bCs/>
          <w:spacing w:val="1"/>
          <w:szCs w:val="22"/>
          <w:u w:val="single" w:color="000000"/>
          <w:lang w:eastAsia="en-US"/>
        </w:rPr>
        <w:t xml:space="preserve"> </w:t>
      </w:r>
      <w:r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na</w:t>
      </w:r>
      <w:r>
        <w:rPr>
          <w:rFonts w:eastAsia="Calibri" w:cs="Arial"/>
          <w:b/>
          <w:bCs/>
          <w:szCs w:val="22"/>
          <w:u w:val="single" w:color="000000"/>
          <w:lang w:eastAsia="en-US"/>
        </w:rPr>
        <w:t xml:space="preserve"> </w:t>
      </w:r>
      <w:r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předběžný geotechnický</w:t>
      </w:r>
      <w:r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 </w:t>
      </w:r>
      <w:r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průzkum pro polní cesty</w:t>
      </w:r>
      <w:r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 </w:t>
      </w:r>
      <w:r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(DÚR)</w:t>
      </w:r>
    </w:p>
    <w:p w14:paraId="064202AB" w14:textId="77777777" w:rsidR="00810A7D" w:rsidRDefault="00810A7D" w:rsidP="00810A7D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>
        <w:rPr>
          <w:rFonts w:eastAsia="Calibri" w:cs="Arial"/>
          <w:b/>
          <w:bCs/>
          <w:szCs w:val="22"/>
          <w:lang w:eastAsia="en-US"/>
        </w:rPr>
        <w:t xml:space="preserve"> </w:t>
      </w:r>
    </w:p>
    <w:p w14:paraId="2D6CFBEA" w14:textId="77777777" w:rsidR="00810A7D" w:rsidRDefault="00810A7D" w:rsidP="00810A7D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490916C6" w14:textId="77777777" w:rsidR="00810A7D" w:rsidRDefault="00810A7D" w:rsidP="00810A7D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810A7D" w14:paraId="522E6C86" w14:textId="77777777" w:rsidTr="00AB6150">
        <w:trPr>
          <w:trHeight w:hRule="exact" w:val="319"/>
        </w:trPr>
        <w:tc>
          <w:tcPr>
            <w:tcW w:w="86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BB90CE" w14:textId="77777777" w:rsidR="00810A7D" w:rsidRDefault="00810A7D" w:rsidP="00AB6150">
            <w:pPr>
              <w:spacing w:line="267" w:lineRule="exact"/>
              <w:ind w:left="4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pacing w:val="-1"/>
                <w:szCs w:val="22"/>
              </w:rPr>
              <w:t xml:space="preserve"> A. </w:t>
            </w:r>
            <w:proofErr w:type="spellStart"/>
            <w:r>
              <w:rPr>
                <w:rFonts w:cs="Arial"/>
                <w:b/>
                <w:spacing w:val="-1"/>
                <w:szCs w:val="22"/>
              </w:rPr>
              <w:t>Podklady</w:t>
            </w:r>
            <w:proofErr w:type="spellEnd"/>
            <w:r>
              <w:rPr>
                <w:rFonts w:cs="Arial"/>
                <w:b/>
                <w:spacing w:val="1"/>
                <w:szCs w:val="22"/>
              </w:rPr>
              <w:t xml:space="preserve"> </w:t>
            </w:r>
            <w:r>
              <w:rPr>
                <w:rFonts w:cs="Arial"/>
                <w:b/>
                <w:spacing w:val="-2"/>
                <w:szCs w:val="22"/>
              </w:rPr>
              <w:t>pro</w:t>
            </w:r>
            <w:r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pacing w:val="-1"/>
                <w:szCs w:val="22"/>
              </w:rPr>
              <w:t>zadání</w:t>
            </w:r>
            <w:proofErr w:type="spellEnd"/>
            <w:r>
              <w:rPr>
                <w:rFonts w:cs="Arial"/>
                <w:b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>
              <w:rPr>
                <w:rFonts w:cs="Arial"/>
                <w:b/>
                <w:spacing w:val="-1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F17BC" w14:textId="77777777" w:rsidR="00810A7D" w:rsidRDefault="00810A7D" w:rsidP="00AB6150">
            <w:pPr>
              <w:spacing w:line="267" w:lineRule="exact"/>
              <w:ind w:left="4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810A7D" w14:paraId="50C80C24" w14:textId="77777777" w:rsidTr="00AB6150">
        <w:trPr>
          <w:trHeight w:hRule="exact" w:val="319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639BA" w14:textId="77777777" w:rsidR="00810A7D" w:rsidRDefault="00810A7D" w:rsidP="00AB6150">
            <w:pPr>
              <w:spacing w:line="264" w:lineRule="exact"/>
              <w:ind w:left="46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1.  </w:t>
            </w:r>
            <w:r>
              <w:rPr>
                <w:rFonts w:cs="Arial"/>
                <w:spacing w:val="4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Mapový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E187BC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Druh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1181A" w14:textId="77777777" w:rsidR="00810A7D" w:rsidRDefault="00810A7D" w:rsidP="00AB6150">
            <w:pPr>
              <w:spacing w:line="264" w:lineRule="exact"/>
              <w:ind w:left="4"/>
              <w:jc w:val="center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6915C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3502F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810A7D" w14:paraId="470DA2D9" w14:textId="77777777" w:rsidTr="00AB6150">
        <w:trPr>
          <w:trHeight w:hRule="exact" w:val="319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9E97" w14:textId="77777777" w:rsidR="00810A7D" w:rsidRDefault="00810A7D" w:rsidP="00AB615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ED4B5" w14:textId="77777777" w:rsidR="00810A7D" w:rsidRDefault="00810A7D" w:rsidP="00AB6150">
            <w:pPr>
              <w:spacing w:line="264" w:lineRule="exact"/>
              <w:ind w:left="46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2F306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>
              <w:rPr>
                <w:rFonts w:cs="Arial"/>
                <w:szCs w:val="22"/>
              </w:rPr>
              <w:t>1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:</w:t>
            </w:r>
            <w:proofErr w:type="gramEnd"/>
            <w:r>
              <w:rPr>
                <w:rFonts w:cs="Arial"/>
                <w:spacing w:val="-1"/>
                <w:szCs w:val="22"/>
              </w:rPr>
              <w:t xml:space="preserve"> 2000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2"/>
                <w:szCs w:val="22"/>
              </w:rPr>
              <w:t>nebo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1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:</w:t>
            </w:r>
            <w:r>
              <w:rPr>
                <w:rFonts w:cs="Arial"/>
                <w:spacing w:val="-1"/>
                <w:szCs w:val="22"/>
              </w:rPr>
              <w:t xml:space="preserve"> 1</w:t>
            </w:r>
            <w:r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223421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>
              <w:rPr>
                <w:rFonts w:cs="Arial"/>
                <w:szCs w:val="22"/>
              </w:rPr>
              <w:t>1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:</w:t>
            </w:r>
            <w:proofErr w:type="gramEnd"/>
            <w:r>
              <w:rPr>
                <w:rFonts w:cs="Arial"/>
                <w:spacing w:val="-1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368EB6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1:2000</w:t>
            </w:r>
          </w:p>
        </w:tc>
      </w:tr>
      <w:tr w:rsidR="00810A7D" w14:paraId="5F7D8014" w14:textId="77777777" w:rsidTr="00AB6150">
        <w:trPr>
          <w:trHeight w:hRule="exact" w:val="319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2D4AA7" w14:textId="77777777" w:rsidR="00810A7D" w:rsidRDefault="00810A7D" w:rsidP="00AB6150">
            <w:pPr>
              <w:spacing w:line="264" w:lineRule="exact"/>
              <w:ind w:left="46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2.  </w:t>
            </w:r>
            <w:r>
              <w:rPr>
                <w:rFonts w:cs="Arial"/>
                <w:spacing w:val="4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Podélný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95D11E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Druh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44DD5" w14:textId="77777777" w:rsidR="00810A7D" w:rsidRDefault="00810A7D" w:rsidP="00AB6150">
            <w:pPr>
              <w:rPr>
                <w:rFonts w:cs="Arial"/>
                <w:szCs w:val="22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AA771" w14:textId="77777777" w:rsidR="00810A7D" w:rsidRDefault="00810A7D" w:rsidP="00AB6150">
            <w:pPr>
              <w:rPr>
                <w:rFonts w:cs="Arial"/>
                <w:szCs w:val="22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66354" w14:textId="77777777" w:rsidR="00810A7D" w:rsidRDefault="00810A7D" w:rsidP="00AB6150">
            <w:pPr>
              <w:rPr>
                <w:rFonts w:cs="Arial"/>
                <w:szCs w:val="22"/>
              </w:rPr>
            </w:pPr>
          </w:p>
        </w:tc>
      </w:tr>
      <w:tr w:rsidR="00810A7D" w14:paraId="33A57D33" w14:textId="77777777" w:rsidTr="00AB6150">
        <w:trPr>
          <w:trHeight w:hRule="exact" w:val="319"/>
        </w:trPr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750D" w14:textId="77777777" w:rsidR="00810A7D" w:rsidRDefault="00810A7D" w:rsidP="00AB615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42623D" w14:textId="77777777" w:rsidR="00810A7D" w:rsidRDefault="00810A7D" w:rsidP="00AB6150">
            <w:pPr>
              <w:spacing w:line="264" w:lineRule="exact"/>
              <w:ind w:left="46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FBB5D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>
              <w:rPr>
                <w:rFonts w:cs="Arial"/>
                <w:szCs w:val="22"/>
              </w:rPr>
              <w:t>1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:</w:t>
            </w:r>
            <w:proofErr w:type="gram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pacing w:val="-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83CCB5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>
              <w:rPr>
                <w:rFonts w:cs="Arial"/>
                <w:szCs w:val="22"/>
              </w:rPr>
              <w:t>1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:</w:t>
            </w:r>
            <w:proofErr w:type="gram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pacing w:val="-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510122" w14:textId="77777777" w:rsidR="00810A7D" w:rsidRDefault="00810A7D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1:2000</w:t>
            </w:r>
          </w:p>
        </w:tc>
      </w:tr>
    </w:tbl>
    <w:p w14:paraId="6EC0CD24" w14:textId="77777777" w:rsidR="00810A7D" w:rsidRDefault="00810A7D" w:rsidP="00810A7D">
      <w:pPr>
        <w:widowControl w:val="0"/>
        <w:spacing w:before="9"/>
        <w:rPr>
          <w:rFonts w:eastAsia="Calibri" w:cs="Arial"/>
          <w:b/>
          <w:bCs/>
          <w:szCs w:val="22"/>
          <w:lang w:eastAsia="en-US"/>
        </w:rPr>
      </w:pPr>
    </w:p>
    <w:p w14:paraId="758AC015" w14:textId="77777777" w:rsidR="00810A7D" w:rsidRDefault="00810A7D" w:rsidP="00810A7D">
      <w:pPr>
        <w:framePr w:w="9868" w:h="2830" w:hRule="exact" w:wrap="notBeside" w:vAnchor="text" w:hAnchor="page" w:x="1035" w:y="912"/>
        <w:widowControl w:val="0"/>
        <w:spacing w:line="200" w:lineRule="exact"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0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3"/>
        <w:gridCol w:w="3085"/>
        <w:gridCol w:w="3212"/>
      </w:tblGrid>
      <w:tr w:rsidR="00810A7D" w14:paraId="4CD7898B" w14:textId="77777777" w:rsidTr="00AB6150">
        <w:trPr>
          <w:trHeight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F7D5F2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810A7D" w14:paraId="1B5B9667" w14:textId="77777777" w:rsidTr="00AB6150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C4712B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361FAB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699A92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810A7D" w14:paraId="38DE96B1" w14:textId="77777777" w:rsidTr="00AB6150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A5AC36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CC4F56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0C672B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810A7D" w14:paraId="48EC0A94" w14:textId="77777777" w:rsidTr="00AB6150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47D55F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D18BE2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F025EE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810A7D" w14:paraId="7B387A5A" w14:textId="77777777" w:rsidTr="00AB6150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5EB7EB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C27848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8D27B1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810A7D" w14:paraId="5FC9C437" w14:textId="77777777" w:rsidTr="00AB6150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BAD2B8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32B8C8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E7A59F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810A7D" w14:paraId="026513D0" w14:textId="77777777" w:rsidTr="00AB6150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794AB2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336AE6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98EA66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810A7D" w14:paraId="6A1238D2" w14:textId="77777777" w:rsidTr="00AB6150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B5D459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A0469B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C184D9" w14:textId="77777777" w:rsidR="00810A7D" w:rsidRDefault="00810A7D" w:rsidP="00AB615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>
              <w:rPr>
                <w:rFonts w:eastAsia="Calibri" w:cs="Arial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581AAEC6" w14:textId="77777777" w:rsidR="00810A7D" w:rsidRDefault="00810A7D" w:rsidP="00810A7D">
      <w:pPr>
        <w:widowControl w:val="0"/>
        <w:tabs>
          <w:tab w:val="left" w:pos="1814"/>
        </w:tabs>
        <w:spacing w:before="56"/>
        <w:ind w:left="1813" w:right="936" w:hanging="1418"/>
        <w:rPr>
          <w:rFonts w:eastAsia="Calibri" w:cs="Arial"/>
          <w:szCs w:val="22"/>
          <w:lang w:eastAsia="en-US"/>
        </w:rPr>
      </w:pPr>
      <w:r>
        <w:rPr>
          <w:rFonts w:eastAsia="Calibri" w:cs="Arial"/>
          <w:spacing w:val="-1"/>
          <w:szCs w:val="22"/>
          <w:lang w:eastAsia="en-US"/>
        </w:rPr>
        <w:t>Poznámka</w:t>
      </w:r>
      <w:r>
        <w:rPr>
          <w:rFonts w:eastAsia="Calibri" w:cs="Arial"/>
          <w:szCs w:val="22"/>
          <w:lang w:eastAsia="en-US"/>
        </w:rPr>
        <w:t>:</w:t>
      </w:r>
      <w:r>
        <w:rPr>
          <w:rFonts w:eastAsia="Calibri" w:cs="Arial"/>
          <w:szCs w:val="22"/>
          <w:lang w:eastAsia="en-US"/>
        </w:rPr>
        <w:tab/>
      </w:r>
      <w:r>
        <w:rPr>
          <w:rFonts w:eastAsia="Calibri" w:cs="Arial"/>
          <w:szCs w:val="22"/>
          <w:lang w:eastAsia="en-US"/>
        </w:rPr>
        <w:tab/>
      </w:r>
      <w:r>
        <w:rPr>
          <w:rFonts w:eastAsia="Calibri" w:cs="Arial"/>
          <w:spacing w:val="-1"/>
          <w:szCs w:val="22"/>
          <w:lang w:eastAsia="en-US"/>
        </w:rPr>
        <w:t>Součástí</w:t>
      </w:r>
      <w:r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podkladů</w:t>
      </w:r>
      <w:r>
        <w:rPr>
          <w:rFonts w:eastAsia="Calibri" w:cs="Arial"/>
          <w:spacing w:val="-3"/>
          <w:szCs w:val="22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musí </w:t>
      </w:r>
      <w:r>
        <w:rPr>
          <w:rFonts w:eastAsia="Calibri" w:cs="Arial"/>
          <w:spacing w:val="-1"/>
          <w:szCs w:val="22"/>
          <w:lang w:eastAsia="en-US"/>
        </w:rPr>
        <w:t>být</w:t>
      </w:r>
      <w:r>
        <w:rPr>
          <w:rFonts w:eastAsia="Calibri" w:cs="Arial"/>
          <w:spacing w:val="-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informace</w:t>
      </w:r>
      <w:r>
        <w:rPr>
          <w:rFonts w:eastAsia="Calibri" w:cs="Arial"/>
          <w:spacing w:val="-2"/>
          <w:szCs w:val="22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>o</w:t>
      </w:r>
      <w:r>
        <w:rPr>
          <w:rFonts w:eastAsia="Calibri" w:cs="Arial"/>
          <w:spacing w:val="-1"/>
          <w:szCs w:val="22"/>
          <w:lang w:eastAsia="en-US"/>
        </w:rPr>
        <w:t xml:space="preserve"> střetech </w:t>
      </w:r>
      <w:r>
        <w:rPr>
          <w:rFonts w:eastAsia="Calibri" w:cs="Arial"/>
          <w:spacing w:val="-2"/>
          <w:szCs w:val="22"/>
          <w:lang w:eastAsia="en-US"/>
        </w:rPr>
        <w:t>zájmů</w:t>
      </w:r>
      <w:r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>
        <w:rPr>
          <w:rFonts w:eastAsia="Calibri" w:cs="Arial"/>
          <w:spacing w:val="63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právními</w:t>
      </w:r>
      <w:r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předpisy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2"/>
          <w:szCs w:val="22"/>
          <w:lang w:eastAsia="en-US"/>
        </w:rPr>
        <w:t>předané</w:t>
      </w:r>
      <w:r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12AFBDA5" w14:textId="77777777" w:rsidR="00810A7D" w:rsidRDefault="00810A7D" w:rsidP="00810A7D">
      <w:pPr>
        <w:widowControl w:val="0"/>
        <w:spacing w:line="307" w:lineRule="exact"/>
        <w:rPr>
          <w:rFonts w:eastAsia="Calibri" w:cs="Arial"/>
          <w:szCs w:val="22"/>
          <w:lang w:eastAsia="en-US"/>
        </w:rPr>
      </w:pPr>
    </w:p>
    <w:p w14:paraId="7B0B2300" w14:textId="77777777" w:rsidR="00810A7D" w:rsidRDefault="00810A7D" w:rsidP="00810A7D">
      <w:pPr>
        <w:widowControl w:val="0"/>
        <w:spacing w:line="307" w:lineRule="exact"/>
        <w:ind w:firstLine="142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Poznámka:</w:t>
      </w:r>
    </w:p>
    <w:p w14:paraId="754AC2D0" w14:textId="77777777" w:rsidR="00810A7D" w:rsidRDefault="00810A7D" w:rsidP="00810A7D">
      <w:pPr>
        <w:widowControl w:val="0"/>
        <w:spacing w:line="307" w:lineRule="exact"/>
        <w:ind w:left="320"/>
        <w:rPr>
          <w:rFonts w:eastAsia="Calibri" w:cs="Arial"/>
          <w:szCs w:val="22"/>
          <w:lang w:eastAsia="en-US"/>
        </w:rPr>
      </w:pPr>
    </w:p>
    <w:p w14:paraId="5020A3AB" w14:textId="77777777" w:rsidR="00810A7D" w:rsidRDefault="00810A7D" w:rsidP="00810A7D">
      <w:pPr>
        <w:widowControl w:val="0"/>
        <w:spacing w:line="307" w:lineRule="exact"/>
        <w:ind w:left="708" w:right="720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* - při stanovení hloubky sondy je třeba zohlednit hloubku budoucího odvodňovacího zařízení</w:t>
      </w:r>
    </w:p>
    <w:p w14:paraId="0F33A593" w14:textId="77777777" w:rsidR="00810A7D" w:rsidRDefault="00810A7D" w:rsidP="00810A7D">
      <w:pPr>
        <w:widowControl w:val="0"/>
        <w:spacing w:line="307" w:lineRule="exact"/>
        <w:ind w:firstLine="708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** - dále je třeba vzít v úvahu únosnost a stlačitelnost zemin v podloží násypu</w:t>
      </w:r>
    </w:p>
    <w:p w14:paraId="4B63B2B2" w14:textId="77777777" w:rsidR="00810A7D" w:rsidRDefault="00810A7D" w:rsidP="00810A7D">
      <w:pPr>
        <w:widowControl w:val="0"/>
        <w:spacing w:line="307" w:lineRule="exact"/>
        <w:ind w:left="1012" w:firstLine="388"/>
        <w:rPr>
          <w:rFonts w:eastAsia="Calibri" w:cs="Arial"/>
          <w:szCs w:val="22"/>
          <w:lang w:eastAsia="en-US"/>
        </w:rPr>
      </w:pPr>
    </w:p>
    <w:p w14:paraId="4ACB3CA4" w14:textId="77777777" w:rsidR="00810A7D" w:rsidRDefault="00810A7D" w:rsidP="00810A7D">
      <w:pPr>
        <w:widowControl w:val="0"/>
        <w:spacing w:line="307" w:lineRule="exact"/>
        <w:ind w:firstLine="142"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71E24195" w14:textId="77777777" w:rsidR="00810A7D" w:rsidRDefault="00810A7D" w:rsidP="00810A7D">
      <w:pPr>
        <w:widowControl w:val="0"/>
        <w:numPr>
          <w:ilvl w:val="1"/>
          <w:numId w:val="43"/>
        </w:numPr>
        <w:tabs>
          <w:tab w:val="left" w:pos="972"/>
        </w:tabs>
        <w:spacing w:before="0" w:after="0" w:line="307" w:lineRule="exact"/>
        <w:ind w:right="160"/>
        <w:contextualSpacing w:val="0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>
        <w:rPr>
          <w:rFonts w:eastAsia="Calibri" w:cs="Arial"/>
          <w:szCs w:val="22"/>
          <w:lang w:eastAsia="en-US"/>
        </w:rPr>
        <w:t>situ</w:t>
      </w:r>
      <w:proofErr w:type="spellEnd"/>
      <w:r>
        <w:rPr>
          <w:rFonts w:eastAsia="Calibri" w:cs="Arial"/>
          <w:szCs w:val="22"/>
          <w:lang w:eastAsia="en-US"/>
        </w:rPr>
        <w:t xml:space="preserve"> nebo pro místa nepřístupná vrtným soupravám.</w:t>
      </w:r>
    </w:p>
    <w:p w14:paraId="0FFAE173" w14:textId="77777777" w:rsidR="00810A7D" w:rsidRDefault="00810A7D" w:rsidP="00810A7D">
      <w:pPr>
        <w:widowControl w:val="0"/>
        <w:numPr>
          <w:ilvl w:val="1"/>
          <w:numId w:val="43"/>
        </w:numPr>
        <w:tabs>
          <w:tab w:val="left" w:pos="1116"/>
        </w:tabs>
        <w:spacing w:before="1" w:after="0"/>
        <w:ind w:right="254"/>
        <w:contextualSpacing w:val="0"/>
        <w:rPr>
          <w:rFonts w:eastAsia="Calibri" w:cs="Arial"/>
          <w:szCs w:val="22"/>
          <w:lang w:eastAsia="en-US"/>
        </w:rPr>
      </w:pPr>
      <w:proofErr w:type="spellStart"/>
      <w:r>
        <w:rPr>
          <w:rFonts w:eastAsia="Calibri" w:cs="Arial"/>
          <w:szCs w:val="22"/>
          <w:lang w:val="en-US" w:eastAsia="en-US"/>
        </w:rPr>
        <w:t>Laboratorní</w:t>
      </w:r>
      <w:proofErr w:type="spellEnd"/>
      <w:r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>
        <w:rPr>
          <w:rFonts w:eastAsia="Calibri" w:cs="Arial"/>
          <w:szCs w:val="22"/>
          <w:lang w:val="en-US" w:eastAsia="en-US"/>
        </w:rPr>
        <w:t>zkoušky</w:t>
      </w:r>
      <w:proofErr w:type="spellEnd"/>
      <w:r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>
        <w:rPr>
          <w:rFonts w:eastAsia="Calibri" w:cs="Arial"/>
          <w:szCs w:val="22"/>
          <w:lang w:val="en-US" w:eastAsia="en-US"/>
        </w:rPr>
        <w:t>zemin</w:t>
      </w:r>
      <w:proofErr w:type="spellEnd"/>
      <w:r>
        <w:rPr>
          <w:rFonts w:eastAsia="Calibri" w:cs="Arial"/>
          <w:szCs w:val="22"/>
          <w:lang w:val="en-US" w:eastAsia="en-US"/>
        </w:rPr>
        <w:t xml:space="preserve">, </w:t>
      </w:r>
      <w:proofErr w:type="spellStart"/>
      <w:r>
        <w:rPr>
          <w:rFonts w:eastAsia="Calibri" w:cs="Arial"/>
          <w:szCs w:val="22"/>
          <w:lang w:val="en-US" w:eastAsia="en-US"/>
        </w:rPr>
        <w:t>skalních</w:t>
      </w:r>
      <w:proofErr w:type="spellEnd"/>
      <w:r>
        <w:rPr>
          <w:rFonts w:eastAsia="Calibri" w:cs="Arial"/>
          <w:szCs w:val="22"/>
          <w:lang w:val="en-US" w:eastAsia="en-US"/>
        </w:rPr>
        <w:t xml:space="preserve"> a </w:t>
      </w:r>
      <w:proofErr w:type="spellStart"/>
      <w:r>
        <w:rPr>
          <w:rFonts w:eastAsia="Calibri" w:cs="Arial"/>
          <w:szCs w:val="22"/>
          <w:lang w:val="en-US" w:eastAsia="en-US"/>
        </w:rPr>
        <w:t>poloskalních</w:t>
      </w:r>
      <w:proofErr w:type="spellEnd"/>
      <w:r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>
        <w:rPr>
          <w:rFonts w:eastAsia="Calibri" w:cs="Arial"/>
          <w:szCs w:val="22"/>
          <w:lang w:val="en-US" w:eastAsia="en-US"/>
        </w:rPr>
        <w:t>hornin</w:t>
      </w:r>
      <w:proofErr w:type="spellEnd"/>
      <w:r>
        <w:rPr>
          <w:rFonts w:eastAsia="Calibri" w:cs="Arial"/>
          <w:szCs w:val="22"/>
          <w:lang w:val="en-US" w:eastAsia="en-US"/>
        </w:rPr>
        <w:t xml:space="preserve"> se </w:t>
      </w:r>
      <w:proofErr w:type="spellStart"/>
      <w:r>
        <w:rPr>
          <w:rFonts w:eastAsia="Calibri" w:cs="Arial"/>
          <w:szCs w:val="22"/>
          <w:lang w:val="en-US" w:eastAsia="en-US"/>
        </w:rPr>
        <w:t>provádí</w:t>
      </w:r>
      <w:proofErr w:type="spellEnd"/>
      <w:r>
        <w:rPr>
          <w:rFonts w:eastAsia="Calibri" w:cs="Arial"/>
          <w:szCs w:val="22"/>
          <w:lang w:val="en-US" w:eastAsia="en-US"/>
        </w:rPr>
        <w:t xml:space="preserve"> pro </w:t>
      </w:r>
      <w:proofErr w:type="spellStart"/>
      <w:r>
        <w:rPr>
          <w:rFonts w:eastAsia="Calibri" w:cs="Arial"/>
          <w:szCs w:val="22"/>
          <w:lang w:val="en-US" w:eastAsia="en-US"/>
        </w:rPr>
        <w:t>stanovení</w:t>
      </w:r>
      <w:proofErr w:type="spellEnd"/>
      <w:r>
        <w:rPr>
          <w:rFonts w:eastAsia="Calibri" w:cs="Arial"/>
          <w:szCs w:val="22"/>
          <w:lang w:val="en-US" w:eastAsia="en-US"/>
        </w:rPr>
        <w:t xml:space="preserve"> a </w:t>
      </w:r>
      <w:proofErr w:type="spellStart"/>
      <w:r>
        <w:rPr>
          <w:rFonts w:eastAsia="Calibri" w:cs="Arial"/>
          <w:szCs w:val="22"/>
          <w:lang w:val="en-US" w:eastAsia="en-US"/>
        </w:rPr>
        <w:t>upřesnění</w:t>
      </w:r>
      <w:proofErr w:type="spellEnd"/>
      <w:r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>
        <w:rPr>
          <w:rFonts w:eastAsia="Calibri" w:cs="Arial"/>
          <w:szCs w:val="22"/>
          <w:lang w:val="en-US" w:eastAsia="en-US"/>
        </w:rPr>
        <w:t>popisných</w:t>
      </w:r>
      <w:proofErr w:type="spellEnd"/>
      <w:r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>
        <w:rPr>
          <w:rFonts w:eastAsia="Calibri" w:cs="Arial"/>
          <w:szCs w:val="22"/>
          <w:lang w:val="en-US" w:eastAsia="en-US"/>
        </w:rPr>
        <w:t>vlastností</w:t>
      </w:r>
      <w:proofErr w:type="spellEnd"/>
      <w:r>
        <w:rPr>
          <w:rFonts w:eastAsia="Calibri" w:cs="Arial"/>
          <w:szCs w:val="22"/>
          <w:lang w:val="en-US" w:eastAsia="en-US"/>
        </w:rPr>
        <w:t xml:space="preserve"> a k </w:t>
      </w:r>
      <w:proofErr w:type="spellStart"/>
      <w:r>
        <w:rPr>
          <w:rFonts w:eastAsia="Calibri" w:cs="Arial"/>
          <w:szCs w:val="22"/>
          <w:lang w:val="en-US" w:eastAsia="en-US"/>
        </w:rPr>
        <w:t>jejich</w:t>
      </w:r>
      <w:proofErr w:type="spellEnd"/>
      <w:r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>
        <w:rPr>
          <w:rFonts w:eastAsia="Calibri" w:cs="Arial"/>
          <w:szCs w:val="22"/>
          <w:lang w:val="en-US" w:eastAsia="en-US"/>
        </w:rPr>
        <w:t>zařazení</w:t>
      </w:r>
      <w:proofErr w:type="spellEnd"/>
      <w:r>
        <w:rPr>
          <w:rFonts w:eastAsia="Calibri" w:cs="Arial"/>
          <w:szCs w:val="22"/>
          <w:lang w:val="en-US" w:eastAsia="en-US"/>
        </w:rPr>
        <w:t xml:space="preserve"> do </w:t>
      </w:r>
      <w:proofErr w:type="spellStart"/>
      <w:r>
        <w:rPr>
          <w:rFonts w:eastAsia="Calibri" w:cs="Arial"/>
          <w:szCs w:val="22"/>
          <w:lang w:val="en-US" w:eastAsia="en-US"/>
        </w:rPr>
        <w:t>klasifikačního</w:t>
      </w:r>
      <w:proofErr w:type="spellEnd"/>
      <w:r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>
        <w:rPr>
          <w:rFonts w:eastAsia="Calibri" w:cs="Arial"/>
          <w:szCs w:val="22"/>
          <w:lang w:val="en-US" w:eastAsia="en-US"/>
        </w:rPr>
        <w:t>systému</w:t>
      </w:r>
      <w:proofErr w:type="spellEnd"/>
      <w:r>
        <w:rPr>
          <w:rFonts w:eastAsia="Calibri" w:cs="Arial"/>
          <w:szCs w:val="22"/>
          <w:lang w:val="en-US" w:eastAsia="en-US"/>
        </w:rPr>
        <w:t xml:space="preserve"> (ČSN 73 6133, ČSN ISO 14688-2, ČSN 75 2410).  </w:t>
      </w:r>
      <w:r>
        <w:rPr>
          <w:rFonts w:eastAsia="Calibri" w:cs="Arial"/>
          <w:spacing w:val="-1"/>
          <w:szCs w:val="22"/>
          <w:lang w:eastAsia="en-US"/>
        </w:rPr>
        <w:t>Na</w:t>
      </w:r>
      <w:r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základě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 xml:space="preserve">provedených rozborů </w:t>
      </w:r>
      <w:r>
        <w:rPr>
          <w:rFonts w:eastAsia="Calibri" w:cs="Arial"/>
          <w:szCs w:val="22"/>
          <w:lang w:eastAsia="en-US"/>
        </w:rPr>
        <w:t>jsou</w:t>
      </w:r>
      <w:r>
        <w:rPr>
          <w:rFonts w:eastAsia="Calibri" w:cs="Arial"/>
          <w:spacing w:val="-1"/>
          <w:szCs w:val="22"/>
          <w:lang w:eastAsia="en-US"/>
        </w:rPr>
        <w:t xml:space="preserve"> zeminy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zařazeny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podle</w:t>
      </w:r>
      <w:r>
        <w:rPr>
          <w:rFonts w:eastAsia="Calibri" w:cs="Arial"/>
          <w:spacing w:val="45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použitelnosti:</w:t>
      </w:r>
    </w:p>
    <w:p w14:paraId="26A7B70B" w14:textId="77777777" w:rsidR="00810A7D" w:rsidRDefault="00810A7D" w:rsidP="00810A7D">
      <w:pPr>
        <w:widowControl w:val="0"/>
        <w:numPr>
          <w:ilvl w:val="2"/>
          <w:numId w:val="43"/>
        </w:numPr>
        <w:tabs>
          <w:tab w:val="left" w:pos="1836"/>
        </w:tabs>
        <w:spacing w:before="0" w:after="0" w:line="240" w:lineRule="auto"/>
        <w:contextualSpacing w:val="0"/>
        <w:jc w:val="left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–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zeminy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nevhodné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pro výstavbu</w:t>
      </w:r>
    </w:p>
    <w:p w14:paraId="0B25F8AA" w14:textId="77777777" w:rsidR="00810A7D" w:rsidRDefault="00810A7D" w:rsidP="00810A7D">
      <w:pPr>
        <w:widowControl w:val="0"/>
        <w:numPr>
          <w:ilvl w:val="2"/>
          <w:numId w:val="43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–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zeminy vhodné</w:t>
      </w:r>
      <w:r>
        <w:rPr>
          <w:rFonts w:eastAsia="Calibri" w:cs="Arial"/>
          <w:spacing w:val="-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do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2"/>
          <w:szCs w:val="22"/>
          <w:lang w:eastAsia="en-US"/>
        </w:rPr>
        <w:t>násypů</w:t>
      </w:r>
    </w:p>
    <w:p w14:paraId="4AC1592A" w14:textId="77777777" w:rsidR="00810A7D" w:rsidRDefault="00810A7D" w:rsidP="00810A7D">
      <w:pPr>
        <w:widowControl w:val="0"/>
        <w:numPr>
          <w:ilvl w:val="2"/>
          <w:numId w:val="43"/>
        </w:numPr>
        <w:tabs>
          <w:tab w:val="left" w:pos="1837"/>
        </w:tabs>
        <w:spacing w:before="31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–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zeminy vhodné</w:t>
      </w:r>
      <w:r>
        <w:rPr>
          <w:rFonts w:eastAsia="Calibri" w:cs="Arial"/>
          <w:spacing w:val="-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do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aktivní</w:t>
      </w:r>
      <w:r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zóny vozovky</w:t>
      </w:r>
    </w:p>
    <w:p w14:paraId="76867E11" w14:textId="77777777" w:rsidR="00810A7D" w:rsidRDefault="00810A7D" w:rsidP="00810A7D">
      <w:pPr>
        <w:widowControl w:val="0"/>
        <w:numPr>
          <w:ilvl w:val="2"/>
          <w:numId w:val="43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–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materiály</w:t>
      </w:r>
      <w:r>
        <w:rPr>
          <w:rFonts w:eastAsia="Calibri" w:cs="Arial"/>
          <w:spacing w:val="-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vhodné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2"/>
          <w:szCs w:val="22"/>
          <w:lang w:eastAsia="en-US"/>
        </w:rPr>
        <w:t>do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stabilizovaných podkladů</w:t>
      </w:r>
      <w:r>
        <w:rPr>
          <w:rFonts w:eastAsia="Calibri" w:cs="Arial"/>
          <w:spacing w:val="-3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vozovky</w:t>
      </w:r>
    </w:p>
    <w:p w14:paraId="209F3BE7" w14:textId="77777777" w:rsidR="00810A7D" w:rsidRDefault="00810A7D" w:rsidP="00810A7D">
      <w:pPr>
        <w:widowControl w:val="0"/>
        <w:numPr>
          <w:ilvl w:val="2"/>
          <w:numId w:val="43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–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materiály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sanačního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charakteru</w:t>
      </w:r>
      <w:r>
        <w:rPr>
          <w:rFonts w:eastAsia="Calibri" w:cs="Arial"/>
          <w:spacing w:val="-3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vhodné</w:t>
      </w:r>
      <w:r>
        <w:rPr>
          <w:rFonts w:eastAsia="Calibri" w:cs="Arial"/>
          <w:spacing w:val="-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do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podloží</w:t>
      </w:r>
      <w:r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násypů.</w:t>
      </w:r>
    </w:p>
    <w:p w14:paraId="17C9CBC9" w14:textId="77777777" w:rsidR="00810A7D" w:rsidRDefault="00810A7D" w:rsidP="00810A7D">
      <w:pPr>
        <w:widowControl w:val="0"/>
        <w:numPr>
          <w:ilvl w:val="1"/>
          <w:numId w:val="43"/>
        </w:numPr>
        <w:tabs>
          <w:tab w:val="left" w:pos="1117"/>
        </w:tabs>
        <w:spacing w:before="31" w:after="0"/>
        <w:ind w:left="1116" w:right="253"/>
        <w:contextualSpacing w:val="0"/>
        <w:rPr>
          <w:rFonts w:eastAsia="Calibri" w:cs="Arial"/>
          <w:spacing w:val="-1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V </w:t>
      </w:r>
      <w:r>
        <w:rPr>
          <w:rFonts w:eastAsia="Calibri" w:cs="Arial"/>
          <w:spacing w:val="-1"/>
          <w:szCs w:val="22"/>
          <w:lang w:eastAsia="en-US"/>
        </w:rPr>
        <w:t>místech</w:t>
      </w:r>
      <w:r>
        <w:rPr>
          <w:rFonts w:eastAsia="Calibri" w:cs="Arial"/>
          <w:spacing w:val="24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stavebních</w:t>
      </w:r>
      <w:r>
        <w:rPr>
          <w:rFonts w:eastAsia="Calibri" w:cs="Arial"/>
          <w:spacing w:val="24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objektů</w:t>
      </w:r>
      <w:r>
        <w:rPr>
          <w:rFonts w:eastAsia="Calibri" w:cs="Arial"/>
          <w:spacing w:val="24"/>
          <w:szCs w:val="22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>je</w:t>
      </w:r>
      <w:r>
        <w:rPr>
          <w:rFonts w:eastAsia="Calibri" w:cs="Arial"/>
          <w:spacing w:val="2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nutné</w:t>
      </w:r>
      <w:r>
        <w:rPr>
          <w:rFonts w:eastAsia="Calibri" w:cs="Arial"/>
          <w:spacing w:val="2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odebrat</w:t>
      </w:r>
      <w:r>
        <w:rPr>
          <w:rFonts w:eastAsia="Calibri" w:cs="Arial"/>
          <w:spacing w:val="2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vzorky</w:t>
      </w:r>
      <w:r>
        <w:rPr>
          <w:rFonts w:eastAsia="Calibri" w:cs="Arial"/>
          <w:spacing w:val="24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podzemní</w:t>
      </w:r>
      <w:r>
        <w:rPr>
          <w:rFonts w:eastAsia="Calibri" w:cs="Arial"/>
          <w:spacing w:val="2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vody</w:t>
      </w:r>
      <w:r>
        <w:rPr>
          <w:rFonts w:eastAsia="Calibri" w:cs="Arial"/>
          <w:spacing w:val="25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za</w:t>
      </w:r>
      <w:r>
        <w:rPr>
          <w:rFonts w:eastAsia="Calibri" w:cs="Arial"/>
          <w:spacing w:val="22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účelem</w:t>
      </w:r>
      <w:r>
        <w:rPr>
          <w:rFonts w:eastAsia="Calibri" w:cs="Arial"/>
          <w:spacing w:val="23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lastRenderedPageBreak/>
        <w:t>stanovení</w:t>
      </w:r>
      <w:r>
        <w:rPr>
          <w:rFonts w:eastAsia="Calibri" w:cs="Arial"/>
          <w:spacing w:val="53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chemické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agresivity prostředí</w:t>
      </w:r>
      <w:r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na</w:t>
      </w:r>
      <w:r>
        <w:rPr>
          <w:rFonts w:eastAsia="Calibri" w:cs="Arial"/>
          <w:szCs w:val="22"/>
          <w:lang w:eastAsia="en-US"/>
        </w:rPr>
        <w:t xml:space="preserve"> beton</w:t>
      </w:r>
      <w:r>
        <w:rPr>
          <w:rFonts w:eastAsia="Calibri" w:cs="Arial"/>
          <w:spacing w:val="-3"/>
          <w:szCs w:val="22"/>
          <w:lang w:eastAsia="en-US"/>
        </w:rPr>
        <w:t xml:space="preserve"> </w:t>
      </w:r>
      <w:r>
        <w:rPr>
          <w:rFonts w:eastAsia="Calibri" w:cs="Arial"/>
          <w:spacing w:val="-1"/>
          <w:szCs w:val="22"/>
          <w:lang w:eastAsia="en-US"/>
        </w:rPr>
        <w:t>dle</w:t>
      </w:r>
      <w:r>
        <w:rPr>
          <w:rFonts w:eastAsia="Calibri" w:cs="Arial"/>
          <w:spacing w:val="1"/>
          <w:szCs w:val="22"/>
          <w:lang w:eastAsia="en-US"/>
        </w:rPr>
        <w:t xml:space="preserve"> </w:t>
      </w:r>
      <w:bookmarkStart w:id="17" w:name="_Hlk157077642"/>
      <w:r>
        <w:rPr>
          <w:rFonts w:eastAsia="Calibri" w:cs="Arial"/>
          <w:spacing w:val="1"/>
          <w:szCs w:val="22"/>
          <w:lang w:eastAsia="en-US"/>
        </w:rPr>
        <w:t xml:space="preserve">ČSN EN 206 +A2 (732403) nebo dle aktuálně platné </w:t>
      </w:r>
      <w:r>
        <w:rPr>
          <w:rFonts w:eastAsia="Calibri" w:cs="Arial"/>
          <w:spacing w:val="-1"/>
          <w:szCs w:val="22"/>
          <w:lang w:eastAsia="en-US"/>
        </w:rPr>
        <w:t xml:space="preserve">ČSN </w:t>
      </w:r>
      <w:bookmarkEnd w:id="17"/>
    </w:p>
    <w:p w14:paraId="339BA0B5" w14:textId="77777777" w:rsidR="00810A7D" w:rsidRDefault="00810A7D" w:rsidP="00810A7D">
      <w:pPr>
        <w:widowControl w:val="0"/>
        <w:tabs>
          <w:tab w:val="left" w:pos="1117"/>
        </w:tabs>
        <w:spacing w:before="31"/>
        <w:ind w:left="1116" w:right="253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810A7D" w14:paraId="2FFB8465" w14:textId="77777777" w:rsidTr="00AB6150">
        <w:trPr>
          <w:trHeight w:val="278"/>
        </w:trPr>
        <w:tc>
          <w:tcPr>
            <w:tcW w:w="9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710C8D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pacing w:val="-1"/>
                <w:szCs w:val="22"/>
              </w:rPr>
              <w:t xml:space="preserve">D. </w:t>
            </w:r>
            <w:proofErr w:type="spellStart"/>
            <w:r>
              <w:rPr>
                <w:rFonts w:cs="Arial"/>
                <w:b/>
                <w:spacing w:val="-1"/>
                <w:szCs w:val="22"/>
              </w:rPr>
              <w:t>Závěrečná</w:t>
            </w:r>
            <w:proofErr w:type="spellEnd"/>
            <w:r>
              <w:rPr>
                <w:rFonts w:cs="Arial"/>
                <w:b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pacing w:val="-1"/>
                <w:szCs w:val="22"/>
              </w:rPr>
              <w:t>zpráva</w:t>
            </w:r>
            <w:proofErr w:type="spellEnd"/>
            <w:r>
              <w:rPr>
                <w:rFonts w:cs="Arial"/>
                <w:b/>
                <w:spacing w:val="-3"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>o</w:t>
            </w:r>
            <w:r>
              <w:rPr>
                <w:rFonts w:cs="Arial"/>
                <w:b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pacing w:val="-1"/>
                <w:szCs w:val="22"/>
              </w:rPr>
              <w:t>předběžném</w:t>
            </w:r>
            <w:proofErr w:type="spellEnd"/>
            <w:r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>
              <w:rPr>
                <w:rFonts w:cs="Arial"/>
                <w:b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pacing w:val="-1"/>
                <w:szCs w:val="22"/>
              </w:rPr>
              <w:t>obsahuje</w:t>
            </w:r>
            <w:proofErr w:type="spellEnd"/>
            <w:r>
              <w:rPr>
                <w:rFonts w:cs="Arial"/>
                <w:b/>
                <w:spacing w:val="-1"/>
                <w:szCs w:val="22"/>
              </w:rPr>
              <w:t>:</w:t>
            </w:r>
          </w:p>
        </w:tc>
      </w:tr>
      <w:tr w:rsidR="00810A7D" w14:paraId="6FA3F995" w14:textId="77777777" w:rsidTr="00AB6150">
        <w:trPr>
          <w:trHeight w:hRule="exact" w:val="27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2E43E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AF849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</w:t>
            </w:r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poměrů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v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trase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</w:t>
            </w:r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dotčeném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okolí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trasy</w:t>
            </w:r>
            <w:proofErr w:type="spellEnd"/>
            <w:r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810A7D" w14:paraId="5BBEF004" w14:textId="77777777" w:rsidTr="00AB6150">
        <w:trPr>
          <w:trHeight w:hRule="exact" w:val="87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AACD15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8A4D29" w14:textId="77777777" w:rsidR="00810A7D" w:rsidRDefault="00810A7D" w:rsidP="00AB6150">
            <w:pPr>
              <w:ind w:left="102" w:right="844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Návrh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objektů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</w:t>
            </w:r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stupně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chemicky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v</w:t>
            </w:r>
            <w:r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zeminách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</w:t>
            </w:r>
            <w:r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podzemní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vodě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gramStart"/>
            <w:r>
              <w:rPr>
                <w:rFonts w:cs="Arial"/>
                <w:spacing w:val="-1"/>
                <w:szCs w:val="22"/>
              </w:rPr>
              <w:t>(</w:t>
            </w:r>
            <w:r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r>
              <w:rPr>
                <w:rFonts w:eastAsia="Calibri" w:cs="Arial"/>
                <w:spacing w:val="-1"/>
                <w:szCs w:val="22"/>
              </w:rPr>
              <w:t>ČSN</w:t>
            </w:r>
            <w:r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810A7D" w14:paraId="1DEC9B8B" w14:textId="77777777" w:rsidTr="00AB6150">
        <w:trPr>
          <w:trHeight w:hRule="exact" w:val="27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AB1CA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537CEF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území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v</w:t>
            </w:r>
            <w:r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trase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s</w:t>
            </w:r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návrhem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2"/>
                <w:szCs w:val="22"/>
              </w:rPr>
              <w:t>řešení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ke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změně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810A7D" w14:paraId="38DE1AB0" w14:textId="77777777" w:rsidTr="00AB6150">
        <w:trPr>
          <w:trHeight w:hRule="exact" w:val="54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17D840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CFCC51" w14:textId="77777777" w:rsidR="00810A7D" w:rsidRDefault="00810A7D" w:rsidP="00AB6150">
            <w:pPr>
              <w:ind w:left="102" w:right="893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zemin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</w:t>
            </w:r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hornin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z</w:t>
            </w:r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trasy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jako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sypaniny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pacing w:val="-1"/>
                <w:szCs w:val="22"/>
              </w:rPr>
              <w:t>(ČSN</w:t>
            </w:r>
            <w:r>
              <w:rPr>
                <w:rFonts w:cs="Arial"/>
                <w:spacing w:val="-3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73</w:t>
            </w:r>
            <w:r>
              <w:rPr>
                <w:rFonts w:cs="Arial"/>
                <w:spacing w:val="-1"/>
                <w:szCs w:val="22"/>
              </w:rPr>
              <w:t xml:space="preserve"> 6133)</w:t>
            </w:r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2"/>
                <w:szCs w:val="22"/>
              </w:rPr>
              <w:t>nebo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jako</w:t>
            </w:r>
            <w:proofErr w:type="spellEnd"/>
            <w:r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konstrukčního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>
              <w:rPr>
                <w:rFonts w:cs="Arial"/>
                <w:spacing w:val="-1"/>
                <w:szCs w:val="22"/>
              </w:rPr>
              <w:t>,</w:t>
            </w:r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2"/>
                <w:szCs w:val="22"/>
              </w:rPr>
              <w:t>případně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podle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průzkumu</w:t>
            </w:r>
            <w:proofErr w:type="spellEnd"/>
            <w:r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810A7D" w14:paraId="37F6CDC8" w14:textId="77777777" w:rsidTr="00AB6150">
        <w:trPr>
          <w:trHeight w:hRule="exact" w:val="54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2B4EB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D37330" w14:textId="77777777" w:rsidR="00810A7D" w:rsidRDefault="00810A7D" w:rsidP="00AB6150">
            <w:pPr>
              <w:ind w:left="102" w:right="107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podle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pacing w:val="-1"/>
                <w:szCs w:val="22"/>
              </w:rPr>
              <w:t xml:space="preserve">ČSN 73 6133 do </w:t>
            </w:r>
            <w:r>
              <w:rPr>
                <w:rFonts w:cs="Arial"/>
                <w:szCs w:val="22"/>
              </w:rPr>
              <w:t>3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tříd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dle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2"/>
                <w:szCs w:val="22"/>
              </w:rPr>
              <w:t>smluvní</w:t>
            </w:r>
            <w:proofErr w:type="spellEnd"/>
            <w:r>
              <w:rPr>
                <w:rFonts w:cs="Arial"/>
                <w:spacing w:val="57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dohody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s</w:t>
            </w:r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prací</w:t>
            </w:r>
            <w:proofErr w:type="spellEnd"/>
            <w:r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810A7D" w14:paraId="20E902D3" w14:textId="77777777" w:rsidTr="00AB6150">
        <w:trPr>
          <w:trHeight w:hRule="exact" w:val="27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1473A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6402D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hornin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podle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pacing w:val="-1"/>
                <w:szCs w:val="22"/>
              </w:rPr>
              <w:t xml:space="preserve">pro </w:t>
            </w:r>
            <w:proofErr w:type="spellStart"/>
            <w:r>
              <w:rPr>
                <w:rFonts w:cs="Arial"/>
                <w:spacing w:val="-1"/>
                <w:szCs w:val="22"/>
              </w:rPr>
              <w:t>vrty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pacing w:val="-2"/>
                <w:szCs w:val="22"/>
              </w:rPr>
              <w:t>pro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hlubinné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dle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r>
              <w:rPr>
                <w:rFonts w:cs="Arial"/>
                <w:spacing w:val="-1"/>
                <w:szCs w:val="22"/>
              </w:rPr>
              <w:t>TP76</w:t>
            </w:r>
          </w:p>
        </w:tc>
      </w:tr>
      <w:tr w:rsidR="00810A7D" w14:paraId="27CD37EA" w14:textId="77777777" w:rsidTr="00AB6150">
        <w:trPr>
          <w:trHeight w:hRule="exact" w:val="2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1E1186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931659" w14:textId="77777777" w:rsidR="00810A7D" w:rsidRDefault="00810A7D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režimu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hladiny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podzemní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vody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v</w:t>
            </w:r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trase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a </w:t>
            </w:r>
            <w:proofErr w:type="spellStart"/>
            <w:r>
              <w:rPr>
                <w:rFonts w:cs="Arial"/>
                <w:spacing w:val="-2"/>
                <w:szCs w:val="22"/>
              </w:rPr>
              <w:t>jejím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okolí</w:t>
            </w:r>
            <w:proofErr w:type="spellEnd"/>
            <w:r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810A7D" w14:paraId="34463CD2" w14:textId="77777777" w:rsidTr="00AB6150">
        <w:trPr>
          <w:trHeight w:hRule="exact" w:val="54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6CED9" w14:textId="77777777" w:rsidR="00810A7D" w:rsidRDefault="00810A7D" w:rsidP="00AB6150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A0F35" w14:textId="77777777" w:rsidR="00810A7D" w:rsidRDefault="00810A7D" w:rsidP="00AB6150">
            <w:pPr>
              <w:ind w:left="102" w:right="1205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vlivu</w:t>
            </w:r>
            <w:proofErr w:type="spellEnd"/>
            <w:r>
              <w:rPr>
                <w:rFonts w:cs="Arial"/>
                <w:spacing w:val="47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podmínek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na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zemních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prací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vzhledem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ke</w:t>
            </w:r>
            <w:proofErr w:type="spellEnd"/>
            <w:r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810A7D" w14:paraId="2EFA5B05" w14:textId="77777777" w:rsidTr="00AB6150">
        <w:trPr>
          <w:trHeight w:hRule="exact" w:val="1082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981298" w14:textId="77777777" w:rsidR="00810A7D" w:rsidRDefault="00810A7D" w:rsidP="00AB6150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DFD94" w14:textId="77777777" w:rsidR="00810A7D" w:rsidRDefault="00810A7D" w:rsidP="00AB615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vlivu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stavební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činnosti</w:t>
            </w:r>
            <w:proofErr w:type="spellEnd"/>
            <w:r>
              <w:rPr>
                <w:rFonts w:cs="Arial"/>
                <w:szCs w:val="22"/>
              </w:rPr>
              <w:t xml:space="preserve"> a</w:t>
            </w:r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provozu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na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její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okolí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–</w:t>
            </w:r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zejména</w:t>
            </w:r>
            <w:proofErr w:type="spellEnd"/>
          </w:p>
          <w:p w14:paraId="51C5DE9F" w14:textId="77777777" w:rsidR="00810A7D" w:rsidRDefault="00810A7D" w:rsidP="00AB6150">
            <w:pPr>
              <w:spacing w:before="1" w:line="237" w:lineRule="auto"/>
              <w:ind w:left="101" w:right="34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 </w:t>
            </w:r>
            <w:proofErr w:type="spellStart"/>
            <w:r>
              <w:rPr>
                <w:rFonts w:cs="Arial"/>
                <w:spacing w:val="-1"/>
                <w:szCs w:val="22"/>
              </w:rPr>
              <w:t>ohledem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na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vydatnost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vodních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zdrojů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</w:t>
            </w:r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kvalitu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jímané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podzemní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vody</w:t>
            </w:r>
            <w:proofErr w:type="spellEnd"/>
            <w:r>
              <w:rPr>
                <w:rFonts w:cs="Arial"/>
                <w:spacing w:val="-1"/>
                <w:szCs w:val="22"/>
              </w:rPr>
              <w:t>.</w:t>
            </w:r>
            <w:r>
              <w:rPr>
                <w:rFonts w:cs="Arial"/>
                <w:szCs w:val="22"/>
              </w:rPr>
              <w:t xml:space="preserve"> V </w:t>
            </w:r>
            <w:proofErr w:type="spellStart"/>
            <w:r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zjištění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negativního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2"/>
                <w:szCs w:val="22"/>
              </w:rPr>
              <w:t>dopadu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stavby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posoudit</w:t>
            </w:r>
            <w:proofErr w:type="spellEnd"/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možnost</w:t>
            </w:r>
            <w:proofErr w:type="spellEnd"/>
            <w:r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řešení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vzniklé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situace</w:t>
            </w:r>
            <w:proofErr w:type="spellEnd"/>
            <w:r>
              <w:rPr>
                <w:rFonts w:cs="Arial"/>
                <w:spacing w:val="-1"/>
                <w:szCs w:val="22"/>
              </w:rPr>
              <w:t>,</w:t>
            </w:r>
            <w:r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zdrojů</w:t>
            </w:r>
            <w:proofErr w:type="spellEnd"/>
            <w:r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810A7D" w14:paraId="38D231AF" w14:textId="77777777" w:rsidTr="00AB6150">
        <w:trPr>
          <w:trHeight w:hRule="exact" w:val="27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829FD0" w14:textId="77777777" w:rsidR="00810A7D" w:rsidRDefault="00810A7D" w:rsidP="00AB6150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39D5F8" w14:textId="77777777" w:rsidR="00810A7D" w:rsidRDefault="00810A7D" w:rsidP="00AB6150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vlivu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stavby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</w:t>
            </w:r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provozu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na</w:t>
            </w:r>
            <w:proofErr w:type="spellEnd"/>
            <w:r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okolní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stavby</w:t>
            </w:r>
            <w:proofErr w:type="spellEnd"/>
            <w:r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810A7D" w14:paraId="663AA1A6" w14:textId="77777777" w:rsidTr="00AB6150">
        <w:trPr>
          <w:trHeight w:hRule="exact" w:val="27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8CEF4" w14:textId="77777777" w:rsidR="00810A7D" w:rsidRDefault="00810A7D" w:rsidP="00AB6150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B85251" w14:textId="77777777" w:rsidR="00810A7D" w:rsidRDefault="00810A7D" w:rsidP="00AB6150">
            <w:pPr>
              <w:spacing w:line="264" w:lineRule="exact"/>
              <w:ind w:left="102"/>
              <w:rPr>
                <w:rFonts w:cs="Arial"/>
                <w:spacing w:val="-1"/>
                <w:szCs w:val="22"/>
              </w:rPr>
            </w:pPr>
            <w:proofErr w:type="spellStart"/>
            <w:r>
              <w:rPr>
                <w:rFonts w:cs="Arial"/>
                <w:spacing w:val="-1"/>
                <w:szCs w:val="22"/>
              </w:rPr>
              <w:t>Závěry</w:t>
            </w:r>
            <w:proofErr w:type="spellEnd"/>
            <w:r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749A24B4" w14:textId="77777777" w:rsidR="00810A7D" w:rsidRDefault="00810A7D" w:rsidP="00991299">
      <w:pPr>
        <w:spacing w:before="37"/>
        <w:outlineLvl w:val="0"/>
        <w:rPr>
          <w:rFonts w:cs="Arial"/>
          <w:b/>
          <w:szCs w:val="22"/>
        </w:rPr>
      </w:pPr>
    </w:p>
    <w:p w14:paraId="2840E309" w14:textId="77777777" w:rsidR="00810A7D" w:rsidRDefault="00810A7D" w:rsidP="00991299">
      <w:pPr>
        <w:spacing w:before="37"/>
        <w:outlineLvl w:val="0"/>
        <w:rPr>
          <w:rFonts w:eastAsia="Calibri" w:cs="Arial"/>
          <w:b/>
          <w:bCs/>
          <w:spacing w:val="-2"/>
          <w:szCs w:val="22"/>
          <w:u w:val="single" w:color="000000"/>
        </w:rPr>
      </w:pPr>
    </w:p>
    <w:p w14:paraId="3319A7EA" w14:textId="7BEE009B" w:rsidR="00991299" w:rsidRPr="00E93F51" w:rsidRDefault="00991299" w:rsidP="00991299">
      <w:pPr>
        <w:spacing w:before="37"/>
        <w:outlineLvl w:val="0"/>
        <w:rPr>
          <w:rFonts w:eastAsia="Calibri" w:cs="Arial"/>
          <w:b/>
          <w:bCs/>
          <w:spacing w:val="-1"/>
          <w:szCs w:val="22"/>
          <w:u w:val="single" w:color="000000"/>
        </w:rPr>
      </w:pPr>
      <w:r w:rsidRPr="00E93F51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E93F51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zCs w:val="22"/>
          <w:u w:val="single" w:color="000000"/>
        </w:rPr>
        <w:t>a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E93F51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E93F51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předběžný geotechnický</w:t>
      </w:r>
      <w:r w:rsidRPr="00E93F5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průzkum pro vodní nádrže a poldry</w:t>
      </w:r>
      <w:r w:rsidRPr="00E93F5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(DÚR)</w:t>
      </w:r>
    </w:p>
    <w:p w14:paraId="7A4B79F8" w14:textId="77777777" w:rsidR="00991299" w:rsidRPr="00E93F51" w:rsidRDefault="00991299" w:rsidP="00991299">
      <w:pPr>
        <w:spacing w:before="37"/>
        <w:outlineLvl w:val="0"/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</w:pPr>
    </w:p>
    <w:p w14:paraId="3C93279D" w14:textId="77777777" w:rsidR="00991299" w:rsidRPr="00E93F51" w:rsidRDefault="00991299" w:rsidP="00991299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 w:rsidRPr="00E93F51"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přiměřené úrovni požadované dokumentace. Uvedené počty a měřítka jsou minimální</w:t>
      </w:r>
      <w:r>
        <w:rPr>
          <w:rFonts w:eastAsia="Calibri" w:cs="Arial"/>
          <w:bCs/>
          <w:spacing w:val="-1"/>
          <w:szCs w:val="22"/>
          <w:lang w:eastAsia="en-US"/>
        </w:rPr>
        <w:t>,</w:t>
      </w:r>
      <w:r w:rsidRPr="00E93F51">
        <w:rPr>
          <w:rFonts w:eastAsia="Calibri" w:cs="Arial"/>
          <w:bCs/>
          <w:spacing w:val="-1"/>
          <w:szCs w:val="22"/>
          <w:lang w:eastAsia="en-US"/>
        </w:rPr>
        <w:t xml:space="preserve"> resp. doporučené.</w:t>
      </w:r>
    </w:p>
    <w:p w14:paraId="74638A13" w14:textId="77777777" w:rsidR="00991299" w:rsidRPr="00E93F51" w:rsidRDefault="00991299" w:rsidP="00991299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 w:rsidRPr="00E93F51">
        <w:rPr>
          <w:rFonts w:eastAsia="Calibri" w:cs="Arial"/>
          <w:b/>
          <w:bCs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991299" w:rsidRPr="00E93F51" w14:paraId="5BE431D9" w14:textId="77777777" w:rsidTr="00AB6150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4E527" w14:textId="77777777" w:rsidR="00991299" w:rsidRPr="00E93F51" w:rsidRDefault="00991299" w:rsidP="00AB6150">
            <w:pPr>
              <w:spacing w:line="267" w:lineRule="exact"/>
              <w:ind w:left="4"/>
              <w:rPr>
                <w:rFonts w:cs="Arial"/>
                <w:b/>
                <w:szCs w:val="22"/>
              </w:rPr>
            </w:pPr>
            <w:r w:rsidRPr="00E93F51">
              <w:rPr>
                <w:rFonts w:cs="Arial"/>
                <w:b/>
                <w:spacing w:val="-1"/>
                <w:szCs w:val="22"/>
              </w:rPr>
              <w:t xml:space="preserve"> A.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Podklady</w:t>
            </w:r>
            <w:proofErr w:type="spellEnd"/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2"/>
                <w:szCs w:val="22"/>
              </w:rPr>
              <w:t>pro</w:t>
            </w:r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zadání</w:t>
            </w:r>
            <w:proofErr w:type="spellEnd"/>
            <w:r w:rsidRPr="00E93F51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E93F51">
              <w:rPr>
                <w:rFonts w:cs="Arial"/>
                <w:b/>
                <w:spacing w:val="-1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7D286" w14:textId="77777777" w:rsidR="00991299" w:rsidRPr="00E93F51" w:rsidRDefault="00991299" w:rsidP="00AB6150">
            <w:pPr>
              <w:spacing w:line="267" w:lineRule="exact"/>
              <w:ind w:left="4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991299" w:rsidRPr="00E93F51" w14:paraId="21EACF90" w14:textId="77777777" w:rsidTr="00AB615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9437F" w14:textId="77777777" w:rsidR="00991299" w:rsidRPr="00E93F51" w:rsidRDefault="00991299" w:rsidP="00AB6150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1.  </w:t>
            </w:r>
            <w:r w:rsidRPr="00E93F51">
              <w:rPr>
                <w:rFonts w:cs="Arial"/>
                <w:spacing w:val="4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F4E07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E15C27" w14:textId="77777777" w:rsidR="00991299" w:rsidRPr="00E93F51" w:rsidRDefault="00991299" w:rsidP="00AB6150">
            <w:pPr>
              <w:spacing w:line="264" w:lineRule="exact"/>
              <w:ind w:left="4"/>
              <w:jc w:val="center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91670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EB177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991299" w:rsidRPr="00E93F51" w14:paraId="7C553E09" w14:textId="77777777" w:rsidTr="00AB615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99D08" w14:textId="77777777" w:rsidR="00991299" w:rsidRPr="00E93F51" w:rsidRDefault="00991299" w:rsidP="00AB615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A0DF3" w14:textId="77777777" w:rsidR="00991299" w:rsidRPr="00E93F51" w:rsidRDefault="00991299" w:rsidP="00AB6150">
            <w:pPr>
              <w:spacing w:line="264" w:lineRule="exact"/>
              <w:ind w:left="46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61F83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1000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9E5C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F0AFC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1:5000</w:t>
            </w:r>
          </w:p>
        </w:tc>
      </w:tr>
      <w:tr w:rsidR="00991299" w:rsidRPr="00E93F51" w14:paraId="41EC7656" w14:textId="77777777" w:rsidTr="00AB615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9CCF6" w14:textId="77777777" w:rsidR="00991299" w:rsidRPr="00E93F51" w:rsidRDefault="00991299" w:rsidP="00AB6150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2.  </w:t>
            </w:r>
            <w:r w:rsidRPr="00E93F51">
              <w:rPr>
                <w:rFonts w:cs="Arial"/>
                <w:spacing w:val="4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8F692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82CF6" w14:textId="77777777" w:rsidR="00991299" w:rsidRPr="00E93F51" w:rsidRDefault="00991299" w:rsidP="00AB6150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19EC0" w14:textId="77777777" w:rsidR="00991299" w:rsidRPr="00E93F51" w:rsidRDefault="00991299" w:rsidP="00AB6150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40D3C" w14:textId="77777777" w:rsidR="00991299" w:rsidRPr="00E93F51" w:rsidRDefault="00991299" w:rsidP="00AB6150">
            <w:pPr>
              <w:rPr>
                <w:rFonts w:cs="Arial"/>
                <w:szCs w:val="22"/>
              </w:rPr>
            </w:pPr>
          </w:p>
        </w:tc>
      </w:tr>
      <w:tr w:rsidR="00991299" w:rsidRPr="00E93F51" w14:paraId="18AD21F4" w14:textId="77777777" w:rsidTr="00AB615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49C48" w14:textId="77777777" w:rsidR="00991299" w:rsidRPr="00E93F51" w:rsidRDefault="00991299" w:rsidP="00AB6150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C443C" w14:textId="77777777" w:rsidR="00991299" w:rsidRPr="00E93F51" w:rsidRDefault="00991299" w:rsidP="00AB6150">
            <w:pPr>
              <w:spacing w:line="264" w:lineRule="exact"/>
              <w:ind w:left="46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26F9D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</w:t>
            </w:r>
            <w:r w:rsidRPr="00E93F51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0AE41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</w:t>
            </w:r>
            <w:r w:rsidRPr="00E93F51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9D3C0" w14:textId="77777777" w:rsidR="00991299" w:rsidRPr="00E93F51" w:rsidRDefault="00991299" w:rsidP="00AB6150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1:5000</w:t>
            </w:r>
          </w:p>
        </w:tc>
      </w:tr>
    </w:tbl>
    <w:p w14:paraId="44FC3FC5" w14:textId="77777777" w:rsidR="00991299" w:rsidRPr="00E93F51" w:rsidRDefault="00991299" w:rsidP="00991299">
      <w:pPr>
        <w:widowControl w:val="0"/>
        <w:spacing w:before="9"/>
        <w:rPr>
          <w:rFonts w:eastAsia="Calibri" w:cs="Arial"/>
          <w:b/>
          <w:bCs/>
          <w:szCs w:val="22"/>
          <w:lang w:eastAsia="en-US"/>
        </w:rPr>
      </w:pPr>
    </w:p>
    <w:p w14:paraId="1C272FE7" w14:textId="77777777" w:rsidR="00991299" w:rsidRPr="00E93F51" w:rsidRDefault="00991299" w:rsidP="00991299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eastAsia="Calibri" w:cs="Arial"/>
          <w:b/>
          <w:szCs w:val="22"/>
          <w:lang w:eastAsia="en-US"/>
        </w:rPr>
      </w:pPr>
      <w:r w:rsidRPr="00E93F51">
        <w:rPr>
          <w:rFonts w:eastAsia="Calibri" w:cs="Arial"/>
          <w:b/>
          <w:szCs w:val="22"/>
          <w:lang w:eastAsia="en-US"/>
        </w:rPr>
        <w:lastRenderedPageBreak/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991299" w:rsidRPr="00E93F51" w14:paraId="1A564D8A" w14:textId="77777777" w:rsidTr="00AB6150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656166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991299" w:rsidRPr="00E93F51" w14:paraId="709F9E40" w14:textId="77777777" w:rsidTr="00AB6150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E9658B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E99176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7E4164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991299" w:rsidRPr="00E93F51" w14:paraId="14DA696D" w14:textId="77777777" w:rsidTr="00AB6150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86E015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4F4F95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ACEBAF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991299" w:rsidRPr="00E93F51" w14:paraId="618F68F5" w14:textId="77777777" w:rsidTr="00AB6150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0B2DB4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E50139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6CAF57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991299" w:rsidRPr="00E93F51" w14:paraId="0D44715A" w14:textId="77777777" w:rsidTr="00AB6150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BA5C5D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76420F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Podle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E93F5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D13753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Podle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E93F5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991299" w:rsidRPr="00E93F51" w14:paraId="32D12EB7" w14:textId="77777777" w:rsidTr="00AB6150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BD4976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B7FD73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3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m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E93F5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E93F5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82E67D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3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m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E93F5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E93F5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991299" w:rsidRPr="00E93F51" w14:paraId="40618D68" w14:textId="77777777" w:rsidTr="00AB6150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F9EC23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E4C366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28DAE0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991299" w:rsidRPr="00E93F51" w14:paraId="6A1B068E" w14:textId="77777777" w:rsidTr="00AB6150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7A93F0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8A5120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Do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572B0A" w14:textId="77777777" w:rsidR="00991299" w:rsidRPr="00E93F51" w:rsidRDefault="00991299" w:rsidP="00AB6150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Do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</w:tr>
    </w:tbl>
    <w:p w14:paraId="29D77351" w14:textId="77777777" w:rsidR="00991299" w:rsidRPr="00E93F51" w:rsidRDefault="00991299" w:rsidP="00991299">
      <w:pPr>
        <w:widowControl w:val="0"/>
        <w:tabs>
          <w:tab w:val="left" w:pos="1814"/>
        </w:tabs>
        <w:spacing w:before="56"/>
        <w:ind w:left="1813" w:right="936" w:hanging="1418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Poznámka</w:t>
      </w:r>
      <w:r w:rsidRPr="00E93F51">
        <w:rPr>
          <w:rFonts w:eastAsia="Calibri" w:cs="Arial"/>
          <w:szCs w:val="22"/>
          <w:lang w:eastAsia="en-US"/>
        </w:rPr>
        <w:t>:</w:t>
      </w:r>
      <w:r w:rsidRPr="00E93F51">
        <w:rPr>
          <w:rFonts w:eastAsia="Calibri" w:cs="Arial"/>
          <w:szCs w:val="22"/>
          <w:lang w:eastAsia="en-US"/>
        </w:rPr>
        <w:tab/>
      </w:r>
      <w:r w:rsidRPr="00E93F51">
        <w:rPr>
          <w:rFonts w:eastAsia="Calibri" w:cs="Arial"/>
          <w:szCs w:val="22"/>
          <w:lang w:eastAsia="en-US"/>
        </w:rPr>
        <w:tab/>
      </w:r>
      <w:r w:rsidRPr="00E93F51">
        <w:rPr>
          <w:rFonts w:eastAsia="Calibri" w:cs="Arial"/>
          <w:spacing w:val="-1"/>
          <w:szCs w:val="22"/>
          <w:lang w:eastAsia="en-US"/>
        </w:rPr>
        <w:t>Součástí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podkladů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 xml:space="preserve">musí </w:t>
      </w:r>
      <w:r w:rsidRPr="00E93F51">
        <w:rPr>
          <w:rFonts w:eastAsia="Calibri" w:cs="Arial"/>
          <w:spacing w:val="-1"/>
          <w:szCs w:val="22"/>
          <w:lang w:eastAsia="en-US"/>
        </w:rPr>
        <w:t>být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informace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o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střetech </w:t>
      </w:r>
      <w:r w:rsidRPr="00E93F51">
        <w:rPr>
          <w:rFonts w:eastAsia="Calibri" w:cs="Arial"/>
          <w:spacing w:val="-2"/>
          <w:szCs w:val="22"/>
          <w:lang w:eastAsia="en-US"/>
        </w:rPr>
        <w:t>zájmů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právními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předpisy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předané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496FBC52" w14:textId="77777777" w:rsidR="00991299" w:rsidRPr="00E93F51" w:rsidRDefault="00991299" w:rsidP="00991299">
      <w:pPr>
        <w:framePr w:w="9514" w:wrap="notBeside" w:vAnchor="text" w:hAnchor="text" w:xAlign="center" w:y="1"/>
        <w:widowControl w:val="0"/>
        <w:spacing w:line="200" w:lineRule="exact"/>
        <w:rPr>
          <w:rFonts w:eastAsiaTheme="minorHAnsi" w:cs="Arial"/>
          <w:strike/>
          <w:szCs w:val="22"/>
          <w:lang w:val="en-US" w:eastAsia="en-US"/>
        </w:rPr>
      </w:pPr>
    </w:p>
    <w:p w14:paraId="5E988415" w14:textId="77777777" w:rsidR="00991299" w:rsidRPr="00E93F51" w:rsidRDefault="00991299" w:rsidP="00991299">
      <w:pPr>
        <w:widowControl w:val="0"/>
        <w:spacing w:line="307" w:lineRule="exact"/>
        <w:rPr>
          <w:rFonts w:eastAsia="Calibri" w:cs="Arial"/>
          <w:szCs w:val="22"/>
          <w:lang w:eastAsia="en-US"/>
        </w:rPr>
      </w:pPr>
    </w:p>
    <w:p w14:paraId="1C1001DB" w14:textId="77777777" w:rsidR="00991299" w:rsidRPr="00E93F51" w:rsidRDefault="00991299" w:rsidP="00991299">
      <w:pPr>
        <w:widowControl w:val="0"/>
        <w:spacing w:line="307" w:lineRule="exact"/>
        <w:rPr>
          <w:rFonts w:eastAsia="Calibri" w:cs="Arial"/>
          <w:b/>
          <w:szCs w:val="22"/>
          <w:lang w:eastAsia="en-US"/>
        </w:rPr>
      </w:pPr>
      <w:r w:rsidRPr="00E93F51"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2D23FB70" w14:textId="77777777" w:rsidR="00991299" w:rsidRPr="00E93F51" w:rsidRDefault="00991299" w:rsidP="00991299">
      <w:pPr>
        <w:widowControl w:val="0"/>
        <w:numPr>
          <w:ilvl w:val="0"/>
          <w:numId w:val="42"/>
        </w:numPr>
        <w:tabs>
          <w:tab w:val="left" w:pos="1117"/>
        </w:tabs>
        <w:spacing w:before="41" w:after="0" w:line="275" w:lineRule="auto"/>
        <w:ind w:right="255"/>
        <w:contextualSpacing w:val="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Výsledky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technických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prací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doplnit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dynamickými</w:t>
      </w:r>
      <w:r w:rsidRPr="00E93F51">
        <w:rPr>
          <w:rFonts w:eastAsia="Calibri" w:cs="Arial"/>
          <w:spacing w:val="37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a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statickými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penetracemi</w:t>
      </w:r>
      <w:r w:rsidRPr="00E93F51">
        <w:rPr>
          <w:rFonts w:eastAsia="Calibri" w:cs="Arial"/>
          <w:spacing w:val="36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účelem</w:t>
      </w:r>
      <w:r w:rsidRPr="00E93F51">
        <w:rPr>
          <w:rFonts w:eastAsia="Calibri" w:cs="Arial"/>
          <w:spacing w:val="5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upřesnění</w:t>
      </w:r>
      <w:r w:rsidRPr="00E93F51">
        <w:rPr>
          <w:rFonts w:eastAsia="Calibri" w:cs="Arial"/>
          <w:spacing w:val="28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geotechnických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vlastností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28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pod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tělesem</w:t>
      </w:r>
      <w:r w:rsidRPr="00E93F51">
        <w:rPr>
          <w:rFonts w:eastAsia="Calibri" w:cs="Arial"/>
          <w:spacing w:val="3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  <w:r w:rsidRPr="00E93F51">
        <w:rPr>
          <w:rFonts w:eastAsia="Calibri" w:cs="Arial"/>
          <w:spacing w:val="3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případně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místě</w:t>
      </w:r>
      <w:r w:rsidRPr="00E93F51">
        <w:rPr>
          <w:rFonts w:eastAsia="Calibri" w:cs="Arial"/>
          <w:spacing w:val="3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budoucího</w:t>
      </w:r>
      <w:r w:rsidRPr="00E93F51">
        <w:rPr>
          <w:rFonts w:eastAsia="Calibri" w:cs="Arial"/>
          <w:spacing w:val="5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výpustního zařízení</w:t>
      </w:r>
      <w:r>
        <w:rPr>
          <w:rFonts w:eastAsia="Calibri" w:cs="Arial"/>
          <w:spacing w:val="-1"/>
          <w:szCs w:val="22"/>
          <w:lang w:eastAsia="en-US"/>
        </w:rPr>
        <w:t>.</w:t>
      </w:r>
    </w:p>
    <w:p w14:paraId="5871B919" w14:textId="77777777" w:rsidR="00991299" w:rsidRPr="00E93F51" w:rsidRDefault="00991299" w:rsidP="00991299">
      <w:pPr>
        <w:widowControl w:val="0"/>
        <w:numPr>
          <w:ilvl w:val="0"/>
          <w:numId w:val="42"/>
        </w:numPr>
        <w:tabs>
          <w:tab w:val="left" w:pos="1117"/>
        </w:tabs>
        <w:spacing w:before="1" w:after="0"/>
        <w:ind w:left="1115" w:right="253" w:hanging="359"/>
        <w:contextualSpacing w:val="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Laboratorní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zkoušky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zemin,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skalních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a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proofErr w:type="spellStart"/>
      <w:r w:rsidRPr="00E93F51">
        <w:rPr>
          <w:rFonts w:eastAsia="Calibri" w:cs="Arial"/>
          <w:spacing w:val="-1"/>
          <w:szCs w:val="22"/>
          <w:lang w:eastAsia="en-US"/>
        </w:rPr>
        <w:t>poloskalních</w:t>
      </w:r>
      <w:proofErr w:type="spellEnd"/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hornin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se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provádí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rozsahu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pro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stanovení</w:t>
      </w:r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popisných</w:t>
      </w:r>
      <w:r w:rsidRPr="00E93F51">
        <w:rPr>
          <w:rFonts w:eastAsia="Calibri" w:cs="Arial"/>
          <w:spacing w:val="37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vlastností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jednotlivých</w:t>
      </w:r>
      <w:r w:rsidRPr="00E93F51">
        <w:rPr>
          <w:rFonts w:eastAsia="Calibri" w:cs="Arial"/>
          <w:spacing w:val="4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typů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38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a</w:t>
      </w:r>
      <w:r w:rsidRPr="00E93F51">
        <w:rPr>
          <w:rFonts w:eastAsia="Calibri" w:cs="Arial"/>
          <w:spacing w:val="41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k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jejich</w:t>
      </w:r>
      <w:r w:rsidRPr="00E93F51">
        <w:rPr>
          <w:rFonts w:eastAsia="Calibri" w:cs="Arial"/>
          <w:spacing w:val="4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zařazení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klasifikačního</w:t>
      </w:r>
      <w:r w:rsidRPr="00E93F51">
        <w:rPr>
          <w:rFonts w:eastAsia="Calibri" w:cs="Arial"/>
          <w:spacing w:val="4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systému</w:t>
      </w:r>
      <w:r w:rsidRPr="00E93F51">
        <w:rPr>
          <w:rFonts w:eastAsia="Calibri" w:cs="Arial"/>
          <w:spacing w:val="6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(ČSN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75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2410,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73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6133,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ISO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14688-2,).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základě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provedených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laboratorních</w:t>
      </w:r>
      <w:r w:rsidRPr="00E93F51">
        <w:rPr>
          <w:rFonts w:eastAsia="Calibri" w:cs="Arial"/>
          <w:spacing w:val="5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rozborů 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zařadit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použitelnosti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parametrů:</w:t>
      </w:r>
    </w:p>
    <w:p w14:paraId="1DD6E3E1" w14:textId="77777777" w:rsidR="00991299" w:rsidRPr="00E93F51" w:rsidRDefault="00991299" w:rsidP="00991299">
      <w:pPr>
        <w:widowControl w:val="0"/>
        <w:numPr>
          <w:ilvl w:val="1"/>
          <w:numId w:val="42"/>
        </w:numPr>
        <w:tabs>
          <w:tab w:val="left" w:pos="1836"/>
        </w:tabs>
        <w:spacing w:before="0" w:after="0" w:line="240" w:lineRule="auto"/>
        <w:ind w:hanging="562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nevhodné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 výstavbu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ani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těsnící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části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57F0E283" w14:textId="77777777" w:rsidR="00991299" w:rsidRPr="00E93F51" w:rsidRDefault="00991299" w:rsidP="00991299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homogenní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4F2EA922" w14:textId="77777777" w:rsidR="00991299" w:rsidRPr="00E93F51" w:rsidRDefault="00991299" w:rsidP="00991299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 těsnicí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části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4C1B6C9F" w14:textId="77777777" w:rsidR="00991299" w:rsidRPr="00E93F51" w:rsidRDefault="00991299" w:rsidP="00991299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stabilizační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části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5322DF7C" w14:textId="77777777" w:rsidR="00991299" w:rsidRPr="00E93F51" w:rsidRDefault="00991299" w:rsidP="00991299">
      <w:pPr>
        <w:widowControl w:val="0"/>
        <w:numPr>
          <w:ilvl w:val="1"/>
          <w:numId w:val="42"/>
        </w:numPr>
        <w:tabs>
          <w:tab w:val="left" w:pos="1837"/>
        </w:tabs>
        <w:spacing w:before="31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propustnost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podloží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7BE47C13" w14:textId="77777777" w:rsidR="00991299" w:rsidRPr="00E93F51" w:rsidRDefault="00991299" w:rsidP="00991299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geomechanické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parametry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zemin </w:t>
      </w:r>
      <w:r w:rsidRPr="00E93F51">
        <w:rPr>
          <w:rFonts w:eastAsia="Calibri" w:cs="Arial"/>
          <w:szCs w:val="22"/>
          <w:lang w:eastAsia="en-US"/>
        </w:rPr>
        <w:t xml:space="preserve">z </w:t>
      </w:r>
      <w:r w:rsidRPr="00E93F51">
        <w:rPr>
          <w:rFonts w:eastAsia="Calibri" w:cs="Arial"/>
          <w:spacing w:val="-1"/>
          <w:szCs w:val="22"/>
          <w:lang w:eastAsia="en-US"/>
        </w:rPr>
        <w:t>podloží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výpustního </w:t>
      </w:r>
      <w:r w:rsidRPr="00E93F51">
        <w:rPr>
          <w:rFonts w:eastAsia="Calibri" w:cs="Arial"/>
          <w:szCs w:val="22"/>
          <w:lang w:eastAsia="en-US"/>
        </w:rPr>
        <w:t>objektu</w:t>
      </w:r>
    </w:p>
    <w:p w14:paraId="0778D18D" w14:textId="77777777" w:rsidR="00991299" w:rsidRPr="00E93F51" w:rsidRDefault="00991299" w:rsidP="00991299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69" w:lineRule="auto"/>
        <w:ind w:right="654" w:hanging="561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ověření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geotechnických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parametrů zemin ze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zemníku (zrnitost,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vlhkost,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proofErr w:type="spellStart"/>
      <w:r w:rsidRPr="00E93F51">
        <w:rPr>
          <w:rFonts w:eastAsia="Calibri" w:cs="Arial"/>
          <w:spacing w:val="-1"/>
          <w:szCs w:val="22"/>
          <w:lang w:eastAsia="en-US"/>
        </w:rPr>
        <w:t>Proctor</w:t>
      </w:r>
      <w:proofErr w:type="spellEnd"/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standard,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propustnost)</w:t>
      </w:r>
      <w:r>
        <w:rPr>
          <w:rFonts w:eastAsia="Calibri" w:cs="Arial"/>
          <w:spacing w:val="-1"/>
          <w:szCs w:val="22"/>
          <w:lang w:eastAsia="en-US"/>
        </w:rPr>
        <w:t>.</w:t>
      </w:r>
    </w:p>
    <w:p w14:paraId="410BD062" w14:textId="77777777" w:rsidR="00991299" w:rsidRPr="00E93F51" w:rsidRDefault="00991299" w:rsidP="00991299">
      <w:pPr>
        <w:widowControl w:val="0"/>
        <w:numPr>
          <w:ilvl w:val="0"/>
          <w:numId w:val="42"/>
        </w:numPr>
        <w:tabs>
          <w:tab w:val="left" w:pos="1116"/>
        </w:tabs>
        <w:spacing w:before="5" w:after="0"/>
        <w:ind w:left="1115" w:right="254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 xml:space="preserve">V </w:t>
      </w:r>
      <w:r w:rsidRPr="00E93F51">
        <w:rPr>
          <w:rFonts w:eastAsia="Calibri" w:cs="Arial"/>
          <w:spacing w:val="-1"/>
          <w:szCs w:val="22"/>
          <w:lang w:eastAsia="en-US"/>
        </w:rPr>
        <w:t>místech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stavebních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objektů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je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nutné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odebrat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vzorky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podzemní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vody</w:t>
      </w:r>
      <w:r w:rsidRPr="00E93F51">
        <w:rPr>
          <w:rFonts w:eastAsia="Calibri" w:cs="Arial"/>
          <w:spacing w:val="25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účelem</w:t>
      </w:r>
      <w:r w:rsidRPr="00E93F51">
        <w:rPr>
          <w:rFonts w:eastAsia="Calibri" w:cs="Arial"/>
          <w:spacing w:val="2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stanovení</w:t>
      </w:r>
      <w:r w:rsidRPr="00E93F51">
        <w:rPr>
          <w:rFonts w:eastAsia="Calibri" w:cs="Arial"/>
          <w:spacing w:val="5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chemické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agresivity prostředí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zCs w:val="22"/>
          <w:lang w:eastAsia="en-US"/>
        </w:rPr>
        <w:t xml:space="preserve"> beton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D5043C">
        <w:rPr>
          <w:rFonts w:eastAsia="Calibri" w:cs="Arial"/>
          <w:spacing w:val="1"/>
          <w:szCs w:val="22"/>
          <w:lang w:eastAsia="en-US"/>
        </w:rPr>
        <w:t xml:space="preserve">ČSN EN 206 +A2 (732403) </w:t>
      </w:r>
      <w:r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</w:p>
    <w:p w14:paraId="7D462859" w14:textId="77777777" w:rsidR="00991299" w:rsidRPr="00E93F51" w:rsidRDefault="00991299" w:rsidP="00991299">
      <w:pPr>
        <w:widowControl w:val="0"/>
        <w:spacing w:before="10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991299" w:rsidRPr="00E93F51" w14:paraId="5BB243E9" w14:textId="77777777" w:rsidTr="00AB6150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6DBFE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b/>
                <w:szCs w:val="22"/>
              </w:rPr>
            </w:pPr>
            <w:r w:rsidRPr="00E93F51">
              <w:rPr>
                <w:rFonts w:cs="Arial"/>
                <w:b/>
                <w:spacing w:val="-1"/>
                <w:szCs w:val="22"/>
              </w:rPr>
              <w:t xml:space="preserve">D.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Závěrečná</w:t>
            </w:r>
            <w:proofErr w:type="spellEnd"/>
            <w:r w:rsidRPr="00E93F51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zpráva</w:t>
            </w:r>
            <w:proofErr w:type="spellEnd"/>
            <w:r w:rsidRPr="00E93F51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b/>
                <w:szCs w:val="22"/>
              </w:rPr>
              <w:t>o</w:t>
            </w:r>
            <w:r w:rsidRPr="00E93F51">
              <w:rPr>
                <w:rFonts w:cs="Arial"/>
                <w:b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předběžném</w:t>
            </w:r>
            <w:proofErr w:type="spellEnd"/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E93F51">
              <w:rPr>
                <w:rFonts w:cs="Arial"/>
                <w:b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b/>
                <w:spacing w:val="-1"/>
                <w:szCs w:val="22"/>
              </w:rPr>
              <w:t>obsahuje</w:t>
            </w:r>
            <w:proofErr w:type="spellEnd"/>
            <w:r w:rsidRPr="00E93F51">
              <w:rPr>
                <w:rFonts w:cs="Arial"/>
                <w:b/>
                <w:spacing w:val="-1"/>
                <w:szCs w:val="22"/>
              </w:rPr>
              <w:t>:</w:t>
            </w:r>
          </w:p>
        </w:tc>
      </w:tr>
      <w:tr w:rsidR="00991299" w:rsidRPr="00E93F51" w14:paraId="1888D135" w14:textId="77777777" w:rsidTr="00AB6150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43B07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95F46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1"/>
                <w:szCs w:val="22"/>
              </w:rPr>
              <w:t> </w:t>
            </w:r>
            <w:proofErr w:type="spellStart"/>
            <w:r w:rsidRPr="00E93F51">
              <w:rPr>
                <w:rFonts w:cs="Arial"/>
                <w:spacing w:val="1"/>
                <w:szCs w:val="22"/>
              </w:rPr>
              <w:t>podloží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1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a </w:t>
            </w:r>
            <w:proofErr w:type="spellStart"/>
            <w:r w:rsidRPr="00E93F51">
              <w:rPr>
                <w:rFonts w:cs="Arial"/>
                <w:spacing w:val="1"/>
                <w:szCs w:val="22"/>
              </w:rPr>
              <w:t>výpustního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1"/>
                <w:szCs w:val="22"/>
              </w:rPr>
              <w:t>objektu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91299" w:rsidRPr="00E93F51" w14:paraId="4F2C7E6A" w14:textId="77777777" w:rsidTr="00AB6150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E8A63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lastRenderedPageBreak/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FD148" w14:textId="77777777" w:rsidR="00991299" w:rsidRPr="00E93F51" w:rsidRDefault="00991299" w:rsidP="00AB6150">
            <w:pPr>
              <w:ind w:left="102" w:right="844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gramStart"/>
            <w:r w:rsidRPr="00E93F51">
              <w:rPr>
                <w:rFonts w:cs="Arial"/>
                <w:spacing w:val="-1"/>
                <w:szCs w:val="22"/>
              </w:rPr>
              <w:t>(</w:t>
            </w:r>
            <w:r w:rsidRPr="00D5043C"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 w:rsidRPr="00D5043C"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</w:rPr>
              <w:t>ČSN</w:t>
            </w:r>
            <w:r w:rsidRPr="00E93F51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991299" w:rsidRPr="00E93F51" w14:paraId="7792965E" w14:textId="77777777" w:rsidTr="00AB6150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A7861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91334" w14:textId="77777777" w:rsidR="00991299" w:rsidRPr="00E93F51" w:rsidRDefault="00991299" w:rsidP="00AB6150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s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,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pod</w:t>
            </w:r>
            <w:r w:rsidRPr="00E93F51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E93F51">
              <w:rPr>
                <w:rFonts w:cs="Arial"/>
                <w:szCs w:val="22"/>
              </w:rPr>
              <w:t xml:space="preserve"> a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,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pod</w:t>
            </w:r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E93F51">
              <w:rPr>
                <w:rFonts w:cs="Arial"/>
                <w:szCs w:val="22"/>
              </w:rPr>
              <w:t xml:space="preserve"> z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E93F51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stavů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991299" w:rsidRPr="00E93F51" w14:paraId="6CA98B0B" w14:textId="77777777" w:rsidTr="00AB6150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F843E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10E2B" w14:textId="77777777" w:rsidR="00991299" w:rsidRPr="00E93F51" w:rsidRDefault="00991299" w:rsidP="00AB6150">
            <w:pPr>
              <w:ind w:left="102" w:right="893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 xml:space="preserve">ze </w:t>
            </w:r>
            <w:proofErr w:type="spellStart"/>
            <w:r w:rsidRPr="00E93F51">
              <w:rPr>
                <w:rFonts w:cs="Arial"/>
                <w:szCs w:val="22"/>
              </w:rPr>
              <w:t>zemníků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j</w:t>
            </w:r>
            <w:r w:rsidRPr="00E93F51">
              <w:rPr>
                <w:rFonts w:cs="Arial"/>
                <w:spacing w:val="-1"/>
                <w:szCs w:val="22"/>
              </w:rPr>
              <w:t>ako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(ČSN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73</w:t>
            </w:r>
            <w:r w:rsidRPr="00E93F51">
              <w:rPr>
                <w:rFonts w:cs="Arial"/>
                <w:spacing w:val="-1"/>
                <w:szCs w:val="22"/>
              </w:rPr>
              <w:t xml:space="preserve"> 6133 a ČSN 752410)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91299" w:rsidRPr="00E93F51" w14:paraId="28E3E718" w14:textId="77777777" w:rsidTr="00AB6150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815EA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D81A8" w14:textId="77777777" w:rsidR="00991299" w:rsidRPr="00E93F51" w:rsidRDefault="00991299" w:rsidP="00AB6150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zCs w:val="22"/>
              </w:rPr>
              <w:t>Podle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E93F51">
              <w:rPr>
                <w:rFonts w:cs="Arial"/>
                <w:szCs w:val="22"/>
              </w:rPr>
              <w:t xml:space="preserve"> -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E93F51">
              <w:rPr>
                <w:rFonts w:cs="Arial"/>
                <w:szCs w:val="22"/>
              </w:rPr>
              <w:t xml:space="preserve"> 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991299" w:rsidRPr="00E93F51" w14:paraId="7F455FAC" w14:textId="77777777" w:rsidTr="00AB6150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54E1F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2E344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,</w:t>
            </w:r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založení</w:t>
            </w:r>
            <w:proofErr w:type="spellEnd"/>
          </w:p>
        </w:tc>
      </w:tr>
      <w:tr w:rsidR="00991299" w:rsidRPr="00E93F51" w14:paraId="16967F69" w14:textId="77777777" w:rsidTr="00AB6150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43DA0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CEB95" w14:textId="77777777" w:rsidR="00991299" w:rsidRPr="00E93F51" w:rsidRDefault="00991299" w:rsidP="00AB6150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-1"/>
                <w:szCs w:val="22"/>
              </w:rPr>
              <w:t> 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prostoru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 xml:space="preserve">a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jejím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91299" w:rsidRPr="00E93F51" w14:paraId="60B307BE" w14:textId="77777777" w:rsidTr="00AB6150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28F2D" w14:textId="77777777" w:rsidR="00991299" w:rsidRPr="00E93F51" w:rsidRDefault="00991299" w:rsidP="00AB615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B7562" w14:textId="77777777" w:rsidR="00991299" w:rsidRPr="00E93F51" w:rsidRDefault="00991299" w:rsidP="00AB6150">
            <w:pPr>
              <w:ind w:left="102" w:right="1205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E93F51">
              <w:rPr>
                <w:rFonts w:cs="Arial"/>
                <w:spacing w:val="47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ke</w:t>
            </w:r>
            <w:proofErr w:type="spellEnd"/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91299" w:rsidRPr="00E93F51" w14:paraId="0A3C7083" w14:textId="77777777" w:rsidTr="00AB6150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CE761" w14:textId="77777777" w:rsidR="00991299" w:rsidRPr="00E93F51" w:rsidRDefault="00991299" w:rsidP="00AB615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54888" w14:textId="77777777" w:rsidR="00991299" w:rsidRPr="00E93F51" w:rsidRDefault="00991299" w:rsidP="00AB6150">
            <w:pPr>
              <w:spacing w:before="1" w:line="239" w:lineRule="auto"/>
              <w:ind w:left="101" w:right="349"/>
              <w:rPr>
                <w:rFonts w:cs="Arial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E93F51">
              <w:rPr>
                <w:rFonts w:cs="Arial"/>
                <w:szCs w:val="22"/>
              </w:rPr>
              <w:t xml:space="preserve"> 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E93F51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E93F51">
              <w:rPr>
                <w:rFonts w:cs="Arial"/>
                <w:szCs w:val="22"/>
              </w:rPr>
              <w:t xml:space="preserve"> –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E93F51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zCs w:val="22"/>
              </w:rPr>
              <w:t>ve</w:t>
            </w:r>
            <w:proofErr w:type="spellEnd"/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E93F51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E93F51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991299" w:rsidRPr="00E93F51" w14:paraId="3F94D7B8" w14:textId="77777777" w:rsidTr="00AB6150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502AB" w14:textId="77777777" w:rsidR="00991299" w:rsidRPr="00E93F51" w:rsidRDefault="00991299" w:rsidP="00AB6150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432FC" w14:textId="77777777" w:rsidR="00991299" w:rsidRPr="00E93F51" w:rsidRDefault="00991299" w:rsidP="00AB6150">
            <w:pPr>
              <w:spacing w:before="1" w:line="239" w:lineRule="auto"/>
              <w:ind w:left="101" w:right="349"/>
              <w:rPr>
                <w:rFonts w:cs="Arial"/>
                <w:spacing w:val="-1"/>
                <w:szCs w:val="22"/>
              </w:rPr>
            </w:pPr>
            <w:proofErr w:type="spellStart"/>
            <w:r w:rsidRPr="00E93F51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C249685" w14:textId="77777777" w:rsidR="00991299" w:rsidRPr="00E93F51" w:rsidRDefault="00991299" w:rsidP="00991299">
      <w:pPr>
        <w:widowControl w:val="0"/>
        <w:rPr>
          <w:rFonts w:eastAsiaTheme="minorHAnsi" w:cs="Arial"/>
          <w:szCs w:val="22"/>
          <w:lang w:eastAsia="en-US"/>
        </w:rPr>
      </w:pPr>
    </w:p>
    <w:p w14:paraId="79F04263" w14:textId="7673BCDA" w:rsidR="00277E6B" w:rsidRPr="00F4403B" w:rsidRDefault="00277E6B" w:rsidP="00944E7D">
      <w:pPr>
        <w:rPr>
          <w:rStyle w:val="Siln"/>
          <w:rFonts w:eastAsia="Lucida Sans Unicode"/>
          <w:b w:val="0"/>
          <w:bCs w:val="0"/>
        </w:rPr>
      </w:pPr>
    </w:p>
    <w:sectPr w:rsidR="00277E6B" w:rsidRPr="00F4403B" w:rsidSect="006C5F7A">
      <w:headerReference w:type="default" r:id="rId16"/>
      <w:footerReference w:type="even" r:id="rId17"/>
      <w:footerReference w:type="default" r:id="rId18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EA2F3" w14:textId="77777777" w:rsidR="00601B54" w:rsidRDefault="00601B54">
      <w:r>
        <w:separator/>
      </w:r>
    </w:p>
  </w:endnote>
  <w:endnote w:type="continuationSeparator" w:id="0">
    <w:p w14:paraId="1C1E3472" w14:textId="77777777" w:rsidR="00601B54" w:rsidRDefault="00601B54">
      <w:r>
        <w:continuationSeparator/>
      </w:r>
    </w:p>
  </w:endnote>
  <w:endnote w:type="continuationNotice" w:id="1">
    <w:p w14:paraId="116BC339" w14:textId="77777777" w:rsidR="00601B54" w:rsidRDefault="00601B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CA087" w14:textId="77777777" w:rsidR="00601B54" w:rsidRDefault="00601B54">
      <w:r>
        <w:separator/>
      </w:r>
    </w:p>
  </w:footnote>
  <w:footnote w:type="continuationSeparator" w:id="0">
    <w:p w14:paraId="311CF312" w14:textId="77777777" w:rsidR="00601B54" w:rsidRDefault="00601B54">
      <w:r>
        <w:continuationSeparator/>
      </w:r>
    </w:p>
  </w:footnote>
  <w:footnote w:type="continuationNotice" w:id="1">
    <w:p w14:paraId="7A9402F1" w14:textId="77777777" w:rsidR="00601B54" w:rsidRDefault="00601B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74C84542" w:rsidR="00F523A5" w:rsidRPr="00131DD4" w:rsidRDefault="00F523A5" w:rsidP="006955B2">
    <w:pPr>
      <w:jc w:val="right"/>
    </w:pPr>
    <w:r w:rsidRPr="00131DD4">
      <w:t>Č.j. objednatele:</w:t>
    </w:r>
    <w:r w:rsidR="0095137D">
      <w:t xml:space="preserve"> </w:t>
    </w:r>
    <w:r w:rsidR="0095137D" w:rsidRPr="0095137D">
      <w:t>918-2025-537213</w:t>
    </w:r>
  </w:p>
  <w:p w14:paraId="023E83BA" w14:textId="0B911C8B" w:rsidR="00F523A5" w:rsidRPr="00BC22C1" w:rsidRDefault="5525A271" w:rsidP="00BC22C1">
    <w:pPr>
      <w:jc w:val="right"/>
    </w:pPr>
    <w:r w:rsidRPr="00131DD4"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F17E0E"/>
    <w:multiLevelType w:val="hybridMultilevel"/>
    <w:tmpl w:val="89FE3B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11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6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1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4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5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6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1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41"/>
  </w:num>
  <w:num w:numId="3" w16cid:durableId="794637397">
    <w:abstractNumId w:val="20"/>
  </w:num>
  <w:num w:numId="4" w16cid:durableId="140774044">
    <w:abstractNumId w:val="23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5"/>
  </w:num>
  <w:num w:numId="8" w16cid:durableId="420838213">
    <w:abstractNumId w:val="28"/>
  </w:num>
  <w:num w:numId="9" w16cid:durableId="2083477505">
    <w:abstractNumId w:val="30"/>
  </w:num>
  <w:num w:numId="10" w16cid:durableId="617105108">
    <w:abstractNumId w:val="17"/>
  </w:num>
  <w:num w:numId="11" w16cid:durableId="385683213">
    <w:abstractNumId w:val="6"/>
  </w:num>
  <w:num w:numId="12" w16cid:durableId="698235517">
    <w:abstractNumId w:val="34"/>
  </w:num>
  <w:num w:numId="13" w16cid:durableId="1373381293">
    <w:abstractNumId w:val="37"/>
  </w:num>
  <w:num w:numId="14" w16cid:durableId="875238146">
    <w:abstractNumId w:val="39"/>
  </w:num>
  <w:num w:numId="15" w16cid:durableId="1152332952">
    <w:abstractNumId w:val="26"/>
  </w:num>
  <w:num w:numId="16" w16cid:durableId="913588180">
    <w:abstractNumId w:val="3"/>
  </w:num>
  <w:num w:numId="17" w16cid:durableId="938026015">
    <w:abstractNumId w:val="38"/>
  </w:num>
  <w:num w:numId="18" w16cid:durableId="405080440">
    <w:abstractNumId w:val="29"/>
  </w:num>
  <w:num w:numId="19" w16cid:durableId="1737242457">
    <w:abstractNumId w:val="11"/>
  </w:num>
  <w:num w:numId="20" w16cid:durableId="681320525">
    <w:abstractNumId w:val="2"/>
  </w:num>
  <w:num w:numId="21" w16cid:durableId="1221133509">
    <w:abstractNumId w:val="31"/>
  </w:num>
  <w:num w:numId="22" w16cid:durableId="1791780059">
    <w:abstractNumId w:val="8"/>
  </w:num>
  <w:num w:numId="23" w16cid:durableId="130170207">
    <w:abstractNumId w:val="21"/>
  </w:num>
  <w:num w:numId="24" w16cid:durableId="2139912930">
    <w:abstractNumId w:val="42"/>
  </w:num>
  <w:num w:numId="25" w16cid:durableId="968170311">
    <w:abstractNumId w:val="16"/>
  </w:num>
  <w:num w:numId="26" w16cid:durableId="1319117476">
    <w:abstractNumId w:val="13"/>
  </w:num>
  <w:num w:numId="27" w16cid:durableId="1051226775">
    <w:abstractNumId w:val="36"/>
  </w:num>
  <w:num w:numId="28" w16cid:durableId="1599868200">
    <w:abstractNumId w:val="35"/>
  </w:num>
  <w:num w:numId="29" w16cid:durableId="349262787">
    <w:abstractNumId w:val="7"/>
  </w:num>
  <w:num w:numId="30" w16cid:durableId="991180354">
    <w:abstractNumId w:val="25"/>
  </w:num>
  <w:num w:numId="31" w16cid:durableId="897982577">
    <w:abstractNumId w:val="12"/>
  </w:num>
  <w:num w:numId="32" w16cid:durableId="981350212">
    <w:abstractNumId w:val="33"/>
  </w:num>
  <w:num w:numId="33" w16cid:durableId="1095398406">
    <w:abstractNumId w:val="9"/>
  </w:num>
  <w:num w:numId="34" w16cid:durableId="401753714">
    <w:abstractNumId w:val="32"/>
  </w:num>
  <w:num w:numId="35" w16cid:durableId="1696693953">
    <w:abstractNumId w:val="27"/>
  </w:num>
  <w:num w:numId="36" w16cid:durableId="120005185">
    <w:abstractNumId w:val="18"/>
  </w:num>
  <w:num w:numId="37" w16cid:durableId="1311207995">
    <w:abstractNumId w:val="19"/>
  </w:num>
  <w:num w:numId="38" w16cid:durableId="410391240">
    <w:abstractNumId w:val="40"/>
  </w:num>
  <w:num w:numId="39" w16cid:durableId="1359896102">
    <w:abstractNumId w:val="22"/>
  </w:num>
  <w:num w:numId="40" w16cid:durableId="1365398233">
    <w:abstractNumId w:val="14"/>
  </w:num>
  <w:num w:numId="41" w16cid:durableId="1145586276">
    <w:abstractNumId w:val="5"/>
  </w:num>
  <w:num w:numId="42" w16cid:durableId="923336899">
    <w:abstractNumId w:val="24"/>
  </w:num>
  <w:num w:numId="43" w16cid:durableId="389810264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5553"/>
    <w:rsid w:val="000456AE"/>
    <w:rsid w:val="00045800"/>
    <w:rsid w:val="00045951"/>
    <w:rsid w:val="00045B5B"/>
    <w:rsid w:val="00045F59"/>
    <w:rsid w:val="00046302"/>
    <w:rsid w:val="00050D0E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6D2F"/>
    <w:rsid w:val="0013743F"/>
    <w:rsid w:val="00137B29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2D81"/>
    <w:rsid w:val="00186058"/>
    <w:rsid w:val="00191A60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144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50307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27DF"/>
    <w:rsid w:val="00274287"/>
    <w:rsid w:val="00277E6B"/>
    <w:rsid w:val="002855DA"/>
    <w:rsid w:val="002860CD"/>
    <w:rsid w:val="00286B4A"/>
    <w:rsid w:val="002874EE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1770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7611"/>
    <w:rsid w:val="003A149A"/>
    <w:rsid w:val="003A41FA"/>
    <w:rsid w:val="003A6770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CD4"/>
    <w:rsid w:val="00432FEF"/>
    <w:rsid w:val="00433AC4"/>
    <w:rsid w:val="00436A0A"/>
    <w:rsid w:val="00437DCA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1B55"/>
    <w:rsid w:val="005044BB"/>
    <w:rsid w:val="00510095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020B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7BC9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B54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70AE"/>
    <w:rsid w:val="00657304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5ABA"/>
    <w:rsid w:val="006C2868"/>
    <w:rsid w:val="006C5F7A"/>
    <w:rsid w:val="006D0262"/>
    <w:rsid w:val="006D10BA"/>
    <w:rsid w:val="006D3D81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04C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539B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5FBE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0A7D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17D1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55B1"/>
    <w:rsid w:val="00925656"/>
    <w:rsid w:val="00931686"/>
    <w:rsid w:val="0094054F"/>
    <w:rsid w:val="0094270F"/>
    <w:rsid w:val="00942A75"/>
    <w:rsid w:val="00944E7D"/>
    <w:rsid w:val="00950158"/>
    <w:rsid w:val="0095137D"/>
    <w:rsid w:val="00951770"/>
    <w:rsid w:val="00953F58"/>
    <w:rsid w:val="00955757"/>
    <w:rsid w:val="009557B9"/>
    <w:rsid w:val="009561D8"/>
    <w:rsid w:val="00956B42"/>
    <w:rsid w:val="00957A32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299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04F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4D8F"/>
    <w:rsid w:val="009E69AE"/>
    <w:rsid w:val="009E77ED"/>
    <w:rsid w:val="009F41E3"/>
    <w:rsid w:val="009F46E4"/>
    <w:rsid w:val="009F5F74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1044"/>
    <w:rsid w:val="00B228D8"/>
    <w:rsid w:val="00B23713"/>
    <w:rsid w:val="00B24113"/>
    <w:rsid w:val="00B24932"/>
    <w:rsid w:val="00B26A33"/>
    <w:rsid w:val="00B27F5B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55DDB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216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08D4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31E2"/>
    <w:rsid w:val="00D14976"/>
    <w:rsid w:val="00D1499E"/>
    <w:rsid w:val="00D1701F"/>
    <w:rsid w:val="00D25995"/>
    <w:rsid w:val="00D277EA"/>
    <w:rsid w:val="00D305EF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E66DB"/>
    <w:rsid w:val="00DF07BB"/>
    <w:rsid w:val="00DF45BD"/>
    <w:rsid w:val="00DF53A1"/>
    <w:rsid w:val="00E0244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3E5"/>
    <w:rsid w:val="00E3694E"/>
    <w:rsid w:val="00E411CD"/>
    <w:rsid w:val="00E42EED"/>
    <w:rsid w:val="00E45EE9"/>
    <w:rsid w:val="00E5209E"/>
    <w:rsid w:val="00E5320A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CF0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240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9129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14</Pages>
  <Words>4903</Words>
  <Characters>28934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Šlajchrt Jan Ing.</cp:lastModifiedBy>
  <cp:revision>67</cp:revision>
  <cp:lastPrinted>2017-03-30T06:05:00Z</cp:lastPrinted>
  <dcterms:created xsi:type="dcterms:W3CDTF">2025-03-12T10:52:00Z</dcterms:created>
  <dcterms:modified xsi:type="dcterms:W3CDTF">2025-07-31T10:46:00Z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